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B8D0" w14:textId="77777777" w:rsidR="00B31406" w:rsidRPr="00850775" w:rsidRDefault="00B31406" w:rsidP="006E6F47">
      <w:pPr>
        <w:spacing w:after="0" w:line="240" w:lineRule="auto"/>
        <w:rPr>
          <w:sz w:val="24"/>
          <w:szCs w:val="24"/>
        </w:rPr>
        <w:sectPr w:rsidR="00B31406" w:rsidRPr="00850775" w:rsidSect="00B31406">
          <w:headerReference w:type="first" r:id="rId8"/>
          <w:footerReference w:type="first" r:id="rId9"/>
          <w:type w:val="evenPage"/>
          <w:pgSz w:w="11906" w:h="16838" w:code="9"/>
          <w:pgMar w:top="1683" w:right="1418" w:bottom="1276" w:left="1701" w:header="567" w:footer="2835" w:gutter="0"/>
          <w:cols w:space="708"/>
          <w:titlePg/>
          <w:docGrid w:linePitch="360"/>
        </w:sectPr>
      </w:pPr>
    </w:p>
    <w:p w14:paraId="42EEBC6F" w14:textId="77777777" w:rsidR="005A3E9F" w:rsidRPr="00850775" w:rsidRDefault="005A3E9F" w:rsidP="005A3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85077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>NOTICE OF ANNUAL GENERAL MEETING</w:t>
      </w:r>
      <w:r w:rsidRPr="00850775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  </w:t>
      </w:r>
    </w:p>
    <w:p w14:paraId="66A86DDA" w14:textId="4B1729E1" w:rsidR="005A3E9F" w:rsidRPr="00850775" w:rsidRDefault="005A3E9F" w:rsidP="005A3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0459566F" w14:textId="4B909A82" w:rsidR="005A3E9F" w:rsidRPr="00850775" w:rsidRDefault="005A3E9F" w:rsidP="00834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850775">
        <w:rPr>
          <w:rFonts w:asciiTheme="minorHAnsi" w:eastAsia="Times New Roman" w:hAnsiTheme="minorHAnsi" w:cstheme="minorHAnsi"/>
          <w:color w:val="000000"/>
          <w:lang w:eastAsia="en-GB"/>
        </w:rPr>
        <w:t>Notice is hereby given that the Annual General Meeting of North &amp; Western Lancashire Chamber of Commerce (</w:t>
      </w:r>
      <w:r w:rsidRPr="00850775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Company</w:t>
      </w:r>
      <w:r w:rsidRPr="00850775">
        <w:rPr>
          <w:rFonts w:asciiTheme="minorHAnsi" w:eastAsia="Times New Roman" w:hAnsiTheme="minorHAnsi" w:cstheme="minorHAnsi"/>
          <w:color w:val="000000"/>
          <w:lang w:eastAsia="en-GB"/>
        </w:rPr>
        <w:t xml:space="preserve">) will be held </w:t>
      </w:r>
      <w:r w:rsidR="004560D4" w:rsidRPr="00850775">
        <w:rPr>
          <w:rFonts w:asciiTheme="minorHAnsi" w:eastAsia="Times New Roman" w:hAnsiTheme="minorHAnsi" w:cstheme="minorHAnsi"/>
          <w:color w:val="000000"/>
          <w:lang w:eastAsia="en-GB"/>
        </w:rPr>
        <w:t>on</w:t>
      </w:r>
      <w:r w:rsidR="004F2581" w:rsidRPr="00850775">
        <w:rPr>
          <w:rFonts w:asciiTheme="minorHAnsi" w:eastAsia="Times New Roman" w:hAnsiTheme="minorHAnsi" w:cstheme="minorHAnsi"/>
          <w:color w:val="000000"/>
          <w:lang w:eastAsia="en-GB"/>
        </w:rPr>
        <w:t xml:space="preserve"> </w:t>
      </w:r>
      <w:r w:rsidRPr="00850775">
        <w:rPr>
          <w:rFonts w:asciiTheme="minorHAnsi" w:eastAsia="Times New Roman" w:hAnsiTheme="minorHAnsi" w:cstheme="minorHAnsi"/>
          <w:color w:val="000000"/>
          <w:lang w:eastAsia="en-GB"/>
        </w:rPr>
        <w:t>Friday 2</w:t>
      </w:r>
      <w:r w:rsidR="00834FB8">
        <w:rPr>
          <w:rFonts w:asciiTheme="minorHAnsi" w:eastAsia="Times New Roman" w:hAnsiTheme="minorHAnsi" w:cstheme="minorHAnsi"/>
          <w:color w:val="000000"/>
          <w:lang w:eastAsia="en-GB"/>
        </w:rPr>
        <w:t>5</w:t>
      </w:r>
      <w:r w:rsidR="004560D4" w:rsidRPr="00850775">
        <w:rPr>
          <w:rFonts w:asciiTheme="minorHAnsi" w:eastAsia="Times New Roman" w:hAnsiTheme="minorHAnsi" w:cstheme="minorHAnsi"/>
          <w:color w:val="000000"/>
          <w:vertAlign w:val="superscript"/>
          <w:lang w:eastAsia="en-GB"/>
        </w:rPr>
        <w:t>th</w:t>
      </w:r>
      <w:r w:rsidR="004560D4" w:rsidRPr="00850775">
        <w:rPr>
          <w:rFonts w:asciiTheme="minorHAnsi" w:eastAsia="Times New Roman" w:hAnsiTheme="minorHAnsi" w:cstheme="minorHAnsi"/>
          <w:color w:val="000000"/>
          <w:lang w:eastAsia="en-GB"/>
        </w:rPr>
        <w:t xml:space="preserve"> </w:t>
      </w:r>
      <w:r w:rsidRPr="00850775">
        <w:rPr>
          <w:rFonts w:asciiTheme="minorHAnsi" w:eastAsia="Times New Roman" w:hAnsiTheme="minorHAnsi" w:cstheme="minorHAnsi"/>
          <w:color w:val="000000"/>
          <w:lang w:eastAsia="en-GB"/>
        </w:rPr>
        <w:t>November</w:t>
      </w:r>
      <w:r w:rsidR="004560D4" w:rsidRPr="00850775">
        <w:rPr>
          <w:rFonts w:asciiTheme="minorHAnsi" w:eastAsia="Times New Roman" w:hAnsiTheme="minorHAnsi" w:cstheme="minorHAnsi"/>
          <w:color w:val="000000"/>
          <w:lang w:eastAsia="en-GB"/>
        </w:rPr>
        <w:t xml:space="preserve"> 202</w:t>
      </w:r>
      <w:r w:rsidR="00834FB8">
        <w:rPr>
          <w:rFonts w:asciiTheme="minorHAnsi" w:eastAsia="Times New Roman" w:hAnsiTheme="minorHAnsi" w:cstheme="minorHAnsi"/>
          <w:color w:val="000000"/>
          <w:lang w:eastAsia="en-GB"/>
        </w:rPr>
        <w:t>2</w:t>
      </w:r>
      <w:r w:rsidRPr="00850775">
        <w:rPr>
          <w:rFonts w:asciiTheme="minorHAnsi" w:eastAsia="Times New Roman" w:hAnsiTheme="minorHAnsi" w:cstheme="minorHAnsi"/>
          <w:color w:val="000000"/>
          <w:lang w:eastAsia="en-GB"/>
        </w:rPr>
        <w:t xml:space="preserve"> at 1</w:t>
      </w:r>
      <w:r w:rsidR="004560D4" w:rsidRPr="00850775">
        <w:rPr>
          <w:rFonts w:asciiTheme="minorHAnsi" w:eastAsia="Times New Roman" w:hAnsiTheme="minorHAnsi" w:cstheme="minorHAnsi"/>
          <w:color w:val="000000"/>
          <w:lang w:eastAsia="en-GB"/>
        </w:rPr>
        <w:t>2.</w:t>
      </w:r>
      <w:r w:rsidR="007B44AE">
        <w:rPr>
          <w:rFonts w:asciiTheme="minorHAnsi" w:eastAsia="Times New Roman" w:hAnsiTheme="minorHAnsi" w:cstheme="minorHAnsi"/>
          <w:color w:val="000000"/>
          <w:lang w:eastAsia="en-GB"/>
        </w:rPr>
        <w:t>00</w:t>
      </w:r>
      <w:r w:rsidR="004560D4" w:rsidRPr="00850775">
        <w:rPr>
          <w:rFonts w:asciiTheme="minorHAnsi" w:eastAsia="Times New Roman" w:hAnsiTheme="minorHAnsi" w:cstheme="minorHAnsi"/>
          <w:color w:val="000000"/>
          <w:lang w:eastAsia="en-GB"/>
        </w:rPr>
        <w:t>p</w:t>
      </w:r>
      <w:r w:rsidRPr="00850775">
        <w:rPr>
          <w:rFonts w:asciiTheme="minorHAnsi" w:eastAsia="Times New Roman" w:hAnsiTheme="minorHAnsi" w:cstheme="minorHAnsi"/>
          <w:color w:val="000000"/>
          <w:lang w:eastAsia="en-GB"/>
        </w:rPr>
        <w:t>m.</w:t>
      </w:r>
      <w:r w:rsidR="004F2581" w:rsidRPr="00850775">
        <w:rPr>
          <w:rFonts w:asciiTheme="minorHAnsi" w:eastAsia="Times New Roman" w:hAnsiTheme="minorHAnsi" w:cstheme="minorHAnsi"/>
          <w:color w:val="000000"/>
          <w:lang w:eastAsia="en-GB"/>
        </w:rPr>
        <w:t xml:space="preserve">  The meeting will be held </w:t>
      </w:r>
      <w:r w:rsidR="00834FB8">
        <w:rPr>
          <w:rFonts w:asciiTheme="minorHAnsi" w:eastAsia="Times New Roman" w:hAnsiTheme="minorHAnsi" w:cstheme="minorHAnsi"/>
          <w:color w:val="000000"/>
          <w:lang w:eastAsia="en-GB"/>
        </w:rPr>
        <w:t xml:space="preserve">at </w:t>
      </w:r>
      <w:r w:rsidR="00135418" w:rsidRPr="00135418">
        <w:rPr>
          <w:rFonts w:asciiTheme="minorHAnsi" w:eastAsia="Times New Roman" w:hAnsiTheme="minorHAnsi" w:cstheme="minorHAnsi"/>
          <w:color w:val="000000"/>
          <w:lang w:eastAsia="en-GB"/>
        </w:rPr>
        <w:t>Stanley House, Mellor, Lancashire, BB2 7NP</w:t>
      </w:r>
    </w:p>
    <w:p w14:paraId="1D846F84" w14:textId="77777777" w:rsidR="004F2581" w:rsidRPr="00850775" w:rsidRDefault="004F2581" w:rsidP="005A3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45F83495" w14:textId="0064B217" w:rsidR="005A3E9F" w:rsidRPr="00850775" w:rsidRDefault="005A3E9F" w:rsidP="005A3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5048D53" w14:textId="77777777" w:rsidR="004F2581" w:rsidRPr="004F2581" w:rsidRDefault="004F2581" w:rsidP="004F25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4F2581">
        <w:rPr>
          <w:rFonts w:asciiTheme="minorHAnsi" w:eastAsia="Times New Roman" w:hAnsiTheme="minorHAnsi" w:cstheme="minorHAnsi"/>
          <w:b/>
          <w:color w:val="000000"/>
          <w:lang w:eastAsia="en-GB"/>
        </w:rPr>
        <w:t>AGENDA</w:t>
      </w:r>
    </w:p>
    <w:p w14:paraId="647F54F6" w14:textId="77777777" w:rsidR="004F2581" w:rsidRPr="004F2581" w:rsidRDefault="004F2581" w:rsidP="004F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03EB4267" w14:textId="1DE85C13" w:rsidR="004F2581" w:rsidRPr="004F2581" w:rsidRDefault="004F2581" w:rsidP="004F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4F2581">
        <w:rPr>
          <w:rFonts w:asciiTheme="minorHAnsi" w:eastAsia="Times New Roman" w:hAnsiTheme="minorHAnsi" w:cstheme="minorHAnsi"/>
          <w:color w:val="000000"/>
          <w:lang w:eastAsia="en-GB"/>
        </w:rPr>
        <w:t>1.</w:t>
      </w:r>
      <w:r w:rsidRPr="004F2581">
        <w:rPr>
          <w:rFonts w:asciiTheme="minorHAnsi" w:eastAsia="Times New Roman" w:hAnsiTheme="minorHAnsi" w:cstheme="minorHAnsi"/>
          <w:color w:val="000000"/>
          <w:lang w:eastAsia="en-GB"/>
        </w:rPr>
        <w:tab/>
        <w:t>Minutes of the meeting dated Friday 2</w:t>
      </w:r>
      <w:r w:rsidR="00CC6C32">
        <w:rPr>
          <w:rFonts w:asciiTheme="minorHAnsi" w:eastAsia="Times New Roman" w:hAnsiTheme="minorHAnsi" w:cstheme="minorHAnsi"/>
          <w:color w:val="000000"/>
          <w:lang w:eastAsia="en-GB"/>
        </w:rPr>
        <w:t>6</w:t>
      </w:r>
      <w:r w:rsidR="008879BD" w:rsidRPr="008879BD">
        <w:rPr>
          <w:rFonts w:asciiTheme="minorHAnsi" w:eastAsia="Times New Roman" w:hAnsiTheme="minorHAnsi" w:cstheme="minorHAnsi"/>
          <w:color w:val="000000"/>
          <w:vertAlign w:val="superscript"/>
          <w:lang w:eastAsia="en-GB"/>
        </w:rPr>
        <w:t>th</w:t>
      </w:r>
      <w:r w:rsidR="008879BD">
        <w:rPr>
          <w:rFonts w:asciiTheme="minorHAnsi" w:eastAsia="Times New Roman" w:hAnsiTheme="minorHAnsi" w:cstheme="minorHAnsi"/>
          <w:color w:val="000000"/>
          <w:lang w:eastAsia="en-GB"/>
        </w:rPr>
        <w:t xml:space="preserve"> </w:t>
      </w:r>
      <w:r w:rsidRPr="004F2581">
        <w:rPr>
          <w:rFonts w:asciiTheme="minorHAnsi" w:eastAsia="Times New Roman" w:hAnsiTheme="minorHAnsi" w:cstheme="minorHAnsi"/>
          <w:color w:val="000000"/>
          <w:lang w:eastAsia="en-GB"/>
        </w:rPr>
        <w:t>November 20</w:t>
      </w:r>
      <w:r w:rsidR="008879BD">
        <w:rPr>
          <w:rFonts w:asciiTheme="minorHAnsi" w:eastAsia="Times New Roman" w:hAnsiTheme="minorHAnsi" w:cstheme="minorHAnsi"/>
          <w:color w:val="000000"/>
          <w:lang w:eastAsia="en-GB"/>
        </w:rPr>
        <w:t>2</w:t>
      </w:r>
      <w:r w:rsidR="00CC6C32">
        <w:rPr>
          <w:rFonts w:asciiTheme="minorHAnsi" w:eastAsia="Times New Roman" w:hAnsiTheme="minorHAnsi" w:cstheme="minorHAnsi"/>
          <w:color w:val="000000"/>
          <w:lang w:eastAsia="en-GB"/>
        </w:rPr>
        <w:t>1</w:t>
      </w:r>
      <w:r w:rsidRPr="004F2581">
        <w:rPr>
          <w:rFonts w:asciiTheme="minorHAnsi" w:eastAsia="Times New Roman" w:hAnsiTheme="minorHAnsi" w:cstheme="minorHAnsi"/>
          <w:color w:val="000000"/>
          <w:lang w:eastAsia="en-GB"/>
        </w:rPr>
        <w:t>.</w:t>
      </w:r>
      <w:r w:rsidRPr="004F2581">
        <w:rPr>
          <w:rFonts w:asciiTheme="minorHAnsi" w:eastAsia="Times New Roman" w:hAnsiTheme="minorHAnsi" w:cstheme="minorHAnsi"/>
          <w:color w:val="000000"/>
          <w:lang w:eastAsia="en-GB"/>
        </w:rPr>
        <w:tab/>
      </w:r>
    </w:p>
    <w:p w14:paraId="735F2582" w14:textId="77777777" w:rsidR="004F2581" w:rsidRPr="004F2581" w:rsidRDefault="004F2581" w:rsidP="004F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242EDFFE" w14:textId="77777777" w:rsidR="004F2581" w:rsidRPr="004F2581" w:rsidRDefault="004F2581" w:rsidP="004F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4F2581">
        <w:rPr>
          <w:rFonts w:asciiTheme="minorHAnsi" w:eastAsia="Times New Roman" w:hAnsiTheme="minorHAnsi" w:cstheme="minorHAnsi"/>
          <w:color w:val="000000"/>
          <w:lang w:eastAsia="en-GB"/>
        </w:rPr>
        <w:t>2.</w:t>
      </w:r>
      <w:r w:rsidRPr="004F2581">
        <w:rPr>
          <w:rFonts w:asciiTheme="minorHAnsi" w:eastAsia="Times New Roman" w:hAnsiTheme="minorHAnsi" w:cstheme="minorHAnsi"/>
          <w:color w:val="000000"/>
          <w:lang w:eastAsia="en-GB"/>
        </w:rPr>
        <w:tab/>
        <w:t>Matters arising.</w:t>
      </w:r>
    </w:p>
    <w:p w14:paraId="3553DF2D" w14:textId="77777777" w:rsidR="004F2581" w:rsidRPr="004F2581" w:rsidRDefault="004F2581" w:rsidP="004F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6DA59B42" w14:textId="6C947400" w:rsidR="004F2581" w:rsidRPr="004F2581" w:rsidRDefault="004F2581" w:rsidP="004F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4F2581">
        <w:rPr>
          <w:rFonts w:asciiTheme="minorHAnsi" w:eastAsia="Times New Roman" w:hAnsiTheme="minorHAnsi" w:cstheme="minorHAnsi"/>
          <w:color w:val="000000"/>
          <w:lang w:eastAsia="en-GB"/>
        </w:rPr>
        <w:t>3.</w:t>
      </w:r>
      <w:r w:rsidRPr="004F2581">
        <w:rPr>
          <w:rFonts w:asciiTheme="minorHAnsi" w:eastAsia="Times New Roman" w:hAnsiTheme="minorHAnsi" w:cstheme="minorHAnsi"/>
          <w:color w:val="000000"/>
          <w:lang w:eastAsia="en-GB"/>
        </w:rPr>
        <w:tab/>
        <w:t>To receive and adopt the Annual Report of Directors for 20</w:t>
      </w:r>
      <w:r w:rsidR="008879BD">
        <w:rPr>
          <w:rFonts w:asciiTheme="minorHAnsi" w:eastAsia="Times New Roman" w:hAnsiTheme="minorHAnsi" w:cstheme="minorHAnsi"/>
          <w:color w:val="000000"/>
          <w:lang w:eastAsia="en-GB"/>
        </w:rPr>
        <w:t>2</w:t>
      </w:r>
      <w:r w:rsidR="00CC6C32">
        <w:rPr>
          <w:rFonts w:asciiTheme="minorHAnsi" w:eastAsia="Times New Roman" w:hAnsiTheme="minorHAnsi" w:cstheme="minorHAnsi"/>
          <w:color w:val="000000"/>
          <w:lang w:eastAsia="en-GB"/>
        </w:rPr>
        <w:t>1</w:t>
      </w:r>
      <w:r w:rsidRPr="004F2581">
        <w:rPr>
          <w:rFonts w:asciiTheme="minorHAnsi" w:eastAsia="Times New Roman" w:hAnsiTheme="minorHAnsi" w:cstheme="minorHAnsi"/>
          <w:color w:val="000000"/>
          <w:lang w:eastAsia="en-GB"/>
        </w:rPr>
        <w:t>.</w:t>
      </w:r>
    </w:p>
    <w:p w14:paraId="054231FC" w14:textId="77777777" w:rsidR="004F2581" w:rsidRPr="004F2581" w:rsidRDefault="004F2581" w:rsidP="004F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57843F87" w14:textId="3F129DE7" w:rsidR="004F2581" w:rsidRPr="004F2581" w:rsidRDefault="004F2581" w:rsidP="004F2581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4F2581">
        <w:rPr>
          <w:rFonts w:asciiTheme="minorHAnsi" w:eastAsia="Times New Roman" w:hAnsiTheme="minorHAnsi" w:cstheme="minorHAnsi"/>
          <w:color w:val="000000"/>
          <w:lang w:eastAsia="en-GB"/>
        </w:rPr>
        <w:t>4.</w:t>
      </w:r>
      <w:r w:rsidRPr="004F2581">
        <w:rPr>
          <w:rFonts w:asciiTheme="minorHAnsi" w:eastAsia="Times New Roman" w:hAnsiTheme="minorHAnsi" w:cstheme="minorHAnsi"/>
          <w:color w:val="000000"/>
          <w:lang w:eastAsia="en-GB"/>
        </w:rPr>
        <w:tab/>
        <w:t>To receive and adopt the Statement of Revenue Accounts and Balance Sheet for 20</w:t>
      </w:r>
      <w:r w:rsidR="008879BD">
        <w:rPr>
          <w:rFonts w:asciiTheme="minorHAnsi" w:eastAsia="Times New Roman" w:hAnsiTheme="minorHAnsi" w:cstheme="minorHAnsi"/>
          <w:color w:val="000000"/>
          <w:lang w:eastAsia="en-GB"/>
        </w:rPr>
        <w:t>2</w:t>
      </w:r>
      <w:r w:rsidR="00CC6C32">
        <w:rPr>
          <w:rFonts w:asciiTheme="minorHAnsi" w:eastAsia="Times New Roman" w:hAnsiTheme="minorHAnsi" w:cstheme="minorHAnsi"/>
          <w:color w:val="000000"/>
          <w:lang w:eastAsia="en-GB"/>
        </w:rPr>
        <w:t>1</w:t>
      </w:r>
      <w:r w:rsidRPr="004F2581">
        <w:rPr>
          <w:rFonts w:asciiTheme="minorHAnsi" w:eastAsia="Times New Roman" w:hAnsiTheme="minorHAnsi" w:cstheme="minorHAnsi"/>
          <w:color w:val="000000"/>
          <w:lang w:eastAsia="en-GB"/>
        </w:rPr>
        <w:t xml:space="preserve"> and the auditor’s report therein.</w:t>
      </w:r>
    </w:p>
    <w:p w14:paraId="0785F39D" w14:textId="77777777" w:rsidR="004F2581" w:rsidRPr="004F2581" w:rsidRDefault="004F2581" w:rsidP="004F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8DF9225" w14:textId="77777777" w:rsidR="004F2581" w:rsidRPr="004F2581" w:rsidRDefault="004F2581" w:rsidP="004F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4F2581">
        <w:rPr>
          <w:rFonts w:asciiTheme="minorHAnsi" w:eastAsia="Times New Roman" w:hAnsiTheme="minorHAnsi" w:cstheme="minorHAnsi"/>
          <w:color w:val="000000"/>
          <w:lang w:eastAsia="en-GB"/>
        </w:rPr>
        <w:t>5.</w:t>
      </w:r>
      <w:r w:rsidRPr="004F2581">
        <w:rPr>
          <w:rFonts w:asciiTheme="minorHAnsi" w:eastAsia="Times New Roman" w:hAnsiTheme="minorHAnsi" w:cstheme="minorHAnsi"/>
          <w:color w:val="000000"/>
          <w:lang w:eastAsia="en-GB"/>
        </w:rPr>
        <w:tab/>
        <w:t>The election of Honorary Members.</w:t>
      </w:r>
    </w:p>
    <w:p w14:paraId="73F6738C" w14:textId="189F6756" w:rsidR="004F2581" w:rsidRPr="00850775" w:rsidRDefault="004F2581" w:rsidP="004F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64C15E0" w14:textId="5A125FF8" w:rsidR="00586010" w:rsidRPr="00850775" w:rsidRDefault="00586010" w:rsidP="008507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850775">
        <w:rPr>
          <w:rFonts w:asciiTheme="minorHAnsi" w:eastAsia="Times New Roman" w:hAnsiTheme="minorHAnsi" w:cstheme="minorHAnsi"/>
          <w:color w:val="000000"/>
          <w:lang w:eastAsia="en-GB"/>
        </w:rPr>
        <w:t xml:space="preserve">That the following persons be re-elected as honorary members of the Chamber for the current year </w:t>
      </w:r>
    </w:p>
    <w:p w14:paraId="0DF88104" w14:textId="185C7AFB" w:rsidR="00586010" w:rsidRDefault="00586010" w:rsidP="0058601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06F81C4F" w14:textId="77777777" w:rsidR="00F05939" w:rsidRPr="00F05939" w:rsidRDefault="00F05939" w:rsidP="00F05939">
      <w:pPr>
        <w:widowControl w:val="0"/>
        <w:numPr>
          <w:ilvl w:val="0"/>
          <w:numId w:val="8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F05939">
        <w:rPr>
          <w:rFonts w:asciiTheme="minorHAnsi" w:eastAsia="Times New Roman" w:hAnsiTheme="minorHAnsi" w:cstheme="minorHAnsi"/>
          <w:color w:val="000000"/>
          <w:lang w:eastAsia="en-GB"/>
        </w:rPr>
        <w:t>Members of Parliament for:</w:t>
      </w:r>
    </w:p>
    <w:p w14:paraId="7762AD1B" w14:textId="77777777" w:rsidR="00F05939" w:rsidRPr="00F05939" w:rsidRDefault="00F05939" w:rsidP="00F059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1F97DDAC" w14:textId="77777777" w:rsidR="00F05939" w:rsidRPr="00F05939" w:rsidRDefault="00F05939" w:rsidP="00F0593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F05939">
        <w:rPr>
          <w:rFonts w:asciiTheme="minorHAnsi" w:eastAsia="Times New Roman" w:hAnsiTheme="minorHAnsi" w:cstheme="minorHAnsi"/>
          <w:color w:val="000000"/>
          <w:lang w:eastAsia="en-GB"/>
        </w:rPr>
        <w:t>Blackpool North &amp; Cleveleys</w:t>
      </w:r>
    </w:p>
    <w:p w14:paraId="201FC283" w14:textId="77777777" w:rsidR="00F05939" w:rsidRPr="00F05939" w:rsidRDefault="00F05939" w:rsidP="00F0593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F05939">
        <w:rPr>
          <w:rFonts w:asciiTheme="minorHAnsi" w:eastAsia="Times New Roman" w:hAnsiTheme="minorHAnsi" w:cstheme="minorHAnsi"/>
          <w:color w:val="000000"/>
          <w:lang w:eastAsia="en-GB"/>
        </w:rPr>
        <w:t>Blackpool South</w:t>
      </w:r>
    </w:p>
    <w:p w14:paraId="7D75E9D0" w14:textId="77777777" w:rsidR="00F05939" w:rsidRPr="00F05939" w:rsidRDefault="00F05939" w:rsidP="00F0593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F05939">
        <w:rPr>
          <w:rFonts w:asciiTheme="minorHAnsi" w:eastAsia="Times New Roman" w:hAnsiTheme="minorHAnsi" w:cstheme="minorHAnsi"/>
          <w:color w:val="000000"/>
          <w:lang w:eastAsia="en-GB"/>
        </w:rPr>
        <w:t>Chorley</w:t>
      </w:r>
    </w:p>
    <w:p w14:paraId="2F97C2AE" w14:textId="77777777" w:rsidR="00F05939" w:rsidRPr="00F05939" w:rsidRDefault="00F05939" w:rsidP="00F0593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F05939">
        <w:rPr>
          <w:rFonts w:asciiTheme="minorHAnsi" w:eastAsia="Times New Roman" w:hAnsiTheme="minorHAnsi" w:cstheme="minorHAnsi"/>
          <w:color w:val="000000"/>
          <w:lang w:eastAsia="en-GB"/>
        </w:rPr>
        <w:t>Fylde</w:t>
      </w:r>
    </w:p>
    <w:p w14:paraId="6C145943" w14:textId="77777777" w:rsidR="00F05939" w:rsidRPr="00F05939" w:rsidRDefault="00F05939" w:rsidP="00F0593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F05939">
        <w:rPr>
          <w:rFonts w:asciiTheme="minorHAnsi" w:eastAsia="Times New Roman" w:hAnsiTheme="minorHAnsi" w:cstheme="minorHAnsi"/>
          <w:color w:val="000000"/>
          <w:lang w:eastAsia="en-GB"/>
        </w:rPr>
        <w:t>Lancaster &amp; Fleetwood</w:t>
      </w:r>
    </w:p>
    <w:p w14:paraId="63B14730" w14:textId="77777777" w:rsidR="00F05939" w:rsidRPr="00F05939" w:rsidRDefault="00F05939" w:rsidP="00F0593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F05939">
        <w:rPr>
          <w:rFonts w:asciiTheme="minorHAnsi" w:eastAsia="Times New Roman" w:hAnsiTheme="minorHAnsi" w:cstheme="minorHAnsi"/>
          <w:color w:val="000000"/>
          <w:lang w:eastAsia="en-GB"/>
        </w:rPr>
        <w:t>Morecambe &amp; Lunesdale</w:t>
      </w:r>
    </w:p>
    <w:p w14:paraId="2304F35A" w14:textId="77777777" w:rsidR="00F05939" w:rsidRPr="00F05939" w:rsidRDefault="00F05939" w:rsidP="00F0593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F05939">
        <w:rPr>
          <w:rFonts w:asciiTheme="minorHAnsi" w:eastAsia="Times New Roman" w:hAnsiTheme="minorHAnsi" w:cstheme="minorHAnsi"/>
          <w:color w:val="000000"/>
          <w:lang w:eastAsia="en-GB"/>
        </w:rPr>
        <w:t>Preston</w:t>
      </w:r>
    </w:p>
    <w:p w14:paraId="0FF8814A" w14:textId="77777777" w:rsidR="00F05939" w:rsidRPr="00F05939" w:rsidRDefault="00F05939" w:rsidP="00F0593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F05939">
        <w:rPr>
          <w:rFonts w:asciiTheme="minorHAnsi" w:eastAsia="Times New Roman" w:hAnsiTheme="minorHAnsi" w:cstheme="minorHAnsi"/>
          <w:color w:val="000000"/>
          <w:lang w:eastAsia="en-GB"/>
        </w:rPr>
        <w:t>Ribble Valley</w:t>
      </w:r>
    </w:p>
    <w:p w14:paraId="4B84B332" w14:textId="77777777" w:rsidR="00F05939" w:rsidRPr="00F05939" w:rsidRDefault="00F05939" w:rsidP="00F0593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F05939">
        <w:rPr>
          <w:rFonts w:asciiTheme="minorHAnsi" w:eastAsia="Times New Roman" w:hAnsiTheme="minorHAnsi" w:cstheme="minorHAnsi"/>
          <w:color w:val="000000"/>
          <w:lang w:eastAsia="en-GB"/>
        </w:rPr>
        <w:t>South Ribble</w:t>
      </w:r>
    </w:p>
    <w:p w14:paraId="3CDB71A9" w14:textId="77777777" w:rsidR="00F05939" w:rsidRPr="00F05939" w:rsidRDefault="00F05939" w:rsidP="00F0593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F05939">
        <w:rPr>
          <w:rFonts w:asciiTheme="minorHAnsi" w:eastAsia="Times New Roman" w:hAnsiTheme="minorHAnsi" w:cstheme="minorHAnsi"/>
          <w:color w:val="000000"/>
          <w:lang w:eastAsia="en-GB"/>
        </w:rPr>
        <w:t>West Lancashire</w:t>
      </w:r>
    </w:p>
    <w:p w14:paraId="49A43AD5" w14:textId="77777777" w:rsidR="00F05939" w:rsidRPr="00F05939" w:rsidRDefault="00F05939" w:rsidP="00F05939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F05939">
        <w:rPr>
          <w:rFonts w:asciiTheme="minorHAnsi" w:eastAsia="Times New Roman" w:hAnsiTheme="minorHAnsi" w:cstheme="minorHAnsi"/>
          <w:color w:val="000000"/>
          <w:lang w:eastAsia="en-GB"/>
        </w:rPr>
        <w:t>Wyre &amp; Preston North</w:t>
      </w:r>
    </w:p>
    <w:p w14:paraId="3C71E06F" w14:textId="77777777" w:rsidR="00F05939" w:rsidRPr="00F05939" w:rsidRDefault="00F05939" w:rsidP="00F059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77BBE11B" w14:textId="77777777" w:rsidR="00F05939" w:rsidRPr="00F05939" w:rsidRDefault="00F05939" w:rsidP="00F059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7DB7C064" w14:textId="66BF8AF8" w:rsidR="00F05939" w:rsidRPr="00F05939" w:rsidRDefault="00F05939" w:rsidP="00F0593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F05939">
        <w:rPr>
          <w:rFonts w:asciiTheme="minorHAnsi" w:eastAsia="Times New Roman" w:hAnsiTheme="minorHAnsi" w:cstheme="minorHAnsi"/>
          <w:color w:val="000000"/>
          <w:lang w:eastAsia="en-GB"/>
        </w:rPr>
        <w:t>(B)</w:t>
      </w:r>
      <w:r w:rsidRPr="00F05939">
        <w:rPr>
          <w:rFonts w:asciiTheme="minorHAnsi" w:eastAsia="Times New Roman" w:hAnsiTheme="minorHAnsi" w:cstheme="minorHAnsi"/>
          <w:color w:val="000000"/>
          <w:lang w:eastAsia="en-GB"/>
        </w:rPr>
        <w:tab/>
        <w:t>Mr H P Bee</w:t>
      </w:r>
      <w:r w:rsidRPr="00F05939">
        <w:rPr>
          <w:rFonts w:asciiTheme="minorHAnsi" w:eastAsia="Times New Roman" w:hAnsiTheme="minorHAnsi" w:cstheme="minorHAnsi"/>
          <w:color w:val="000000"/>
          <w:lang w:eastAsia="en-GB"/>
        </w:rPr>
        <w:tab/>
      </w:r>
      <w:r w:rsidRPr="00F05939">
        <w:rPr>
          <w:rFonts w:asciiTheme="minorHAnsi" w:eastAsia="Times New Roman" w:hAnsiTheme="minorHAnsi" w:cstheme="minorHAnsi"/>
          <w:color w:val="000000"/>
          <w:lang w:eastAsia="en-GB"/>
        </w:rPr>
        <w:tab/>
        <w:t>Mr M Clarke</w:t>
      </w:r>
      <w:r w:rsidRPr="00F05939">
        <w:rPr>
          <w:rFonts w:asciiTheme="minorHAnsi" w:eastAsia="Times New Roman" w:hAnsiTheme="minorHAnsi" w:cstheme="minorHAnsi"/>
          <w:color w:val="000000"/>
          <w:lang w:eastAsia="en-GB"/>
        </w:rPr>
        <w:tab/>
      </w:r>
      <w:r w:rsidRPr="00F05939">
        <w:rPr>
          <w:rFonts w:asciiTheme="minorHAnsi" w:eastAsia="Times New Roman" w:hAnsiTheme="minorHAnsi" w:cstheme="minorHAnsi"/>
          <w:color w:val="000000"/>
          <w:lang w:eastAsia="en-GB"/>
        </w:rPr>
        <w:tab/>
      </w:r>
      <w:r w:rsidRPr="00F05939">
        <w:rPr>
          <w:rFonts w:asciiTheme="minorHAnsi" w:eastAsia="Times New Roman" w:hAnsiTheme="minorHAnsi" w:cstheme="minorHAnsi"/>
          <w:color w:val="000000"/>
          <w:lang w:eastAsia="en-GB"/>
        </w:rPr>
        <w:tab/>
        <w:t>Mr P Mileham</w:t>
      </w:r>
    </w:p>
    <w:p w14:paraId="0D5CB8A3" w14:textId="51766CC2" w:rsidR="00F05939" w:rsidRPr="00F05939" w:rsidRDefault="00F05939" w:rsidP="00F0593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F05939">
        <w:rPr>
          <w:rFonts w:asciiTheme="minorHAnsi" w:eastAsia="Times New Roman" w:hAnsiTheme="minorHAnsi" w:cstheme="minorHAnsi"/>
          <w:color w:val="000000"/>
          <w:lang w:eastAsia="en-GB"/>
        </w:rPr>
        <w:t>Mr I B Henderson</w:t>
      </w:r>
      <w:r w:rsidRPr="00F05939">
        <w:rPr>
          <w:rFonts w:asciiTheme="minorHAnsi" w:eastAsia="Times New Roman" w:hAnsiTheme="minorHAnsi" w:cstheme="minorHAnsi"/>
          <w:color w:val="000000"/>
          <w:lang w:eastAsia="en-GB"/>
        </w:rPr>
        <w:tab/>
        <w:t xml:space="preserve">Mr P J Whalley </w:t>
      </w:r>
    </w:p>
    <w:p w14:paraId="2EE6B0F9" w14:textId="77777777" w:rsidR="00F05939" w:rsidRPr="00850775" w:rsidRDefault="00F05939" w:rsidP="0058601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550C02EE" w14:textId="77777777" w:rsidR="00586010" w:rsidRPr="004F2581" w:rsidRDefault="00586010" w:rsidP="004F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50BBC775" w14:textId="77777777" w:rsidR="004F2581" w:rsidRPr="004F2581" w:rsidRDefault="004F2581" w:rsidP="004F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4F2581">
        <w:rPr>
          <w:rFonts w:asciiTheme="minorHAnsi" w:eastAsia="Times New Roman" w:hAnsiTheme="minorHAnsi" w:cstheme="minorHAnsi"/>
          <w:color w:val="000000"/>
          <w:lang w:eastAsia="en-GB"/>
        </w:rPr>
        <w:t>6.</w:t>
      </w:r>
      <w:r w:rsidRPr="004F2581">
        <w:rPr>
          <w:rFonts w:asciiTheme="minorHAnsi" w:eastAsia="Times New Roman" w:hAnsiTheme="minorHAnsi" w:cstheme="minorHAnsi"/>
          <w:color w:val="000000"/>
          <w:lang w:eastAsia="en-GB"/>
        </w:rPr>
        <w:tab/>
        <w:t>The election of the Council.</w:t>
      </w:r>
    </w:p>
    <w:p w14:paraId="4EDFA83F" w14:textId="32B5A5D1" w:rsidR="004F2581" w:rsidRPr="00850775" w:rsidRDefault="004F2581" w:rsidP="004F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7DA703BC" w14:textId="07F6105D" w:rsidR="00586010" w:rsidRPr="00850775" w:rsidRDefault="00586010" w:rsidP="0058601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850775">
        <w:rPr>
          <w:rFonts w:asciiTheme="minorHAnsi" w:eastAsia="Times New Roman" w:hAnsiTheme="minorHAnsi" w:cstheme="minorHAnsi"/>
          <w:color w:val="000000"/>
          <w:lang w:eastAsia="en-GB"/>
        </w:rPr>
        <w:t xml:space="preserve">That in accordance with clause </w:t>
      </w:r>
      <w:r w:rsidR="00F05939">
        <w:rPr>
          <w:rFonts w:asciiTheme="minorHAnsi" w:eastAsia="Times New Roman" w:hAnsiTheme="minorHAnsi" w:cstheme="minorHAnsi"/>
          <w:color w:val="000000"/>
          <w:lang w:eastAsia="en-GB"/>
        </w:rPr>
        <w:t>64</w:t>
      </w:r>
      <w:r w:rsidRPr="00850775">
        <w:rPr>
          <w:rFonts w:asciiTheme="minorHAnsi" w:eastAsia="Times New Roman" w:hAnsiTheme="minorHAnsi" w:cstheme="minorHAnsi"/>
          <w:color w:val="000000"/>
          <w:lang w:eastAsia="en-GB"/>
        </w:rPr>
        <w:t xml:space="preserve"> of the Articles of Association of the Chamber, the following persons being one third of the elected members of council, retiring by rotation and nominated by the council, be re-elected as members of the council;</w:t>
      </w:r>
    </w:p>
    <w:p w14:paraId="3748C57C" w14:textId="4EF33E4C" w:rsidR="00586010" w:rsidRDefault="00586010" w:rsidP="0058601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64A9C23F" w14:textId="3D428757" w:rsidR="00BF2103" w:rsidRPr="00850775" w:rsidRDefault="006209E9" w:rsidP="0058601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bookmarkStart w:id="0" w:name="_Hlk113894319"/>
      <w:r>
        <w:rPr>
          <w:rFonts w:asciiTheme="minorHAnsi" w:eastAsia="Times New Roman" w:hAnsiTheme="minorHAnsi" w:cstheme="minorHAnsi"/>
          <w:color w:val="000000"/>
          <w:lang w:eastAsia="en-GB"/>
        </w:rPr>
        <w:t>Simon Bee</w:t>
      </w:r>
    </w:p>
    <w:p w14:paraId="7BE29E18" w14:textId="671EEDA8" w:rsidR="00BF2103" w:rsidRDefault="006209E9" w:rsidP="00BF210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Damian Broughton</w:t>
      </w:r>
    </w:p>
    <w:p w14:paraId="28902139" w14:textId="64F5BCFE" w:rsidR="006209E9" w:rsidRDefault="00295303" w:rsidP="00BF210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Peter Evans</w:t>
      </w:r>
    </w:p>
    <w:p w14:paraId="42603643" w14:textId="7EC5CE93" w:rsidR="00295303" w:rsidRDefault="00295303" w:rsidP="00BF210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Denys Smith Hart</w:t>
      </w:r>
    </w:p>
    <w:p w14:paraId="0592D537" w14:textId="241707D9" w:rsidR="00295303" w:rsidRDefault="00295303" w:rsidP="00BF210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Geoff Oldham</w:t>
      </w:r>
      <w:bookmarkEnd w:id="0"/>
    </w:p>
    <w:p w14:paraId="2294D751" w14:textId="77777777" w:rsidR="00295303" w:rsidRDefault="00295303" w:rsidP="00BF210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48A4AF48" w14:textId="657F7EE6" w:rsidR="00586010" w:rsidRDefault="00586010" w:rsidP="004F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7CCCEB49" w14:textId="2F9D02AB" w:rsidR="008E5DF5" w:rsidRPr="008E5DF5" w:rsidRDefault="008E5DF5" w:rsidP="008E5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8E5DF5">
        <w:rPr>
          <w:rFonts w:asciiTheme="minorHAnsi" w:eastAsia="Times New Roman" w:hAnsiTheme="minorHAnsi" w:cstheme="minorHAnsi"/>
          <w:color w:val="000000"/>
          <w:lang w:eastAsia="en-GB"/>
        </w:rPr>
        <w:t>And in addition</w:t>
      </w:r>
      <w:r w:rsidR="005F018A">
        <w:rPr>
          <w:rFonts w:asciiTheme="minorHAnsi" w:eastAsia="Times New Roman" w:hAnsiTheme="minorHAnsi" w:cstheme="minorHAnsi"/>
          <w:color w:val="000000"/>
          <w:lang w:eastAsia="en-GB"/>
        </w:rPr>
        <w:t>,</w:t>
      </w:r>
      <w:r w:rsidRPr="008E5DF5">
        <w:rPr>
          <w:rFonts w:asciiTheme="minorHAnsi" w:eastAsia="Times New Roman" w:hAnsiTheme="minorHAnsi" w:cstheme="minorHAnsi"/>
          <w:color w:val="000000"/>
          <w:lang w:eastAsia="en-GB"/>
        </w:rPr>
        <w:t xml:space="preserve"> those members who were co-opted during the past year and who are nominated for the confirmation of election, namely;</w:t>
      </w:r>
    </w:p>
    <w:p w14:paraId="5C6B466E" w14:textId="77777777" w:rsidR="008E5DF5" w:rsidRPr="008E5DF5" w:rsidRDefault="008E5DF5" w:rsidP="008E5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67341FDC" w14:textId="56B9DAD7" w:rsidR="008E5DF5" w:rsidRDefault="008E5DF5" w:rsidP="008E5DF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Jon Powell</w:t>
      </w:r>
      <w:r w:rsidRPr="008E5DF5">
        <w:rPr>
          <w:rFonts w:asciiTheme="minorHAnsi" w:eastAsia="Times New Roman" w:hAnsiTheme="minorHAnsi" w:cstheme="minorHAnsi"/>
          <w:color w:val="000000"/>
          <w:lang w:eastAsia="en-GB"/>
        </w:rPr>
        <w:t xml:space="preserve"> – President, Lancaster &amp; District Chamber of Commerce</w:t>
      </w:r>
    </w:p>
    <w:p w14:paraId="22194860" w14:textId="2C97CE5C" w:rsidR="008E5DF5" w:rsidRDefault="00295303" w:rsidP="008E5DF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S</w:t>
      </w:r>
      <w:r w:rsidR="00A911F6">
        <w:rPr>
          <w:rFonts w:asciiTheme="minorHAnsi" w:eastAsia="Times New Roman" w:hAnsiTheme="minorHAnsi" w:cstheme="minorHAnsi"/>
          <w:color w:val="000000"/>
          <w:lang w:eastAsia="en-GB"/>
        </w:rPr>
        <w:t>imo</w:t>
      </w:r>
      <w:r>
        <w:rPr>
          <w:rFonts w:asciiTheme="minorHAnsi" w:eastAsia="Times New Roman" w:hAnsiTheme="minorHAnsi" w:cstheme="minorHAnsi"/>
          <w:color w:val="000000"/>
          <w:lang w:eastAsia="en-GB"/>
        </w:rPr>
        <w:t>n Nixon</w:t>
      </w:r>
      <w:r w:rsidR="008E5DF5">
        <w:rPr>
          <w:rFonts w:asciiTheme="minorHAnsi" w:eastAsia="Times New Roman" w:hAnsiTheme="minorHAnsi" w:cstheme="minorHAnsi"/>
          <w:color w:val="000000"/>
          <w:lang w:eastAsia="en-GB"/>
        </w:rPr>
        <w:t xml:space="preserve"> – Preston College</w:t>
      </w:r>
    </w:p>
    <w:p w14:paraId="3156BA7E" w14:textId="252EA088" w:rsidR="007F0B42" w:rsidRDefault="007F0B42" w:rsidP="008E5DF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John Flood – Fox Group</w:t>
      </w:r>
    </w:p>
    <w:p w14:paraId="75AB116C" w14:textId="06409EA1" w:rsidR="007F0B42" w:rsidRPr="00850775" w:rsidRDefault="007F0B42" w:rsidP="008E5DF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Sarah Hall – Blackpool &amp; Fylde College</w:t>
      </w:r>
    </w:p>
    <w:p w14:paraId="3158E2F6" w14:textId="57AAE1F9" w:rsidR="008E5DF5" w:rsidRDefault="007F0B42" w:rsidP="008E5DF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Simon Turner – Freshfield PR</w:t>
      </w:r>
    </w:p>
    <w:p w14:paraId="46EC5468" w14:textId="5F3FA799" w:rsidR="007F0B42" w:rsidRDefault="007F0B42" w:rsidP="008E5DF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Adrian Leather – Active Lancashire</w:t>
      </w:r>
    </w:p>
    <w:p w14:paraId="59170E3E" w14:textId="77777777" w:rsidR="008E5DF5" w:rsidRPr="004F2581" w:rsidRDefault="008E5DF5" w:rsidP="008E5D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7546636F" w14:textId="77777777" w:rsidR="004F2581" w:rsidRPr="004F2581" w:rsidRDefault="004F2581" w:rsidP="004F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4F2581">
        <w:rPr>
          <w:rFonts w:asciiTheme="minorHAnsi" w:eastAsia="Times New Roman" w:hAnsiTheme="minorHAnsi" w:cstheme="minorHAnsi"/>
          <w:color w:val="000000"/>
          <w:lang w:eastAsia="en-GB"/>
        </w:rPr>
        <w:t>7.</w:t>
      </w:r>
      <w:r w:rsidRPr="004F2581">
        <w:rPr>
          <w:rFonts w:asciiTheme="minorHAnsi" w:eastAsia="Times New Roman" w:hAnsiTheme="minorHAnsi" w:cstheme="minorHAnsi"/>
          <w:color w:val="000000"/>
          <w:lang w:eastAsia="en-GB"/>
        </w:rPr>
        <w:tab/>
        <w:t>The election of Committee Chairman.</w:t>
      </w:r>
    </w:p>
    <w:p w14:paraId="28617E67" w14:textId="77777777" w:rsidR="004F2581" w:rsidRPr="004F2581" w:rsidRDefault="004F2581" w:rsidP="004F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F3B109B" w14:textId="77777777" w:rsidR="004F2581" w:rsidRPr="004F2581" w:rsidRDefault="004F2581" w:rsidP="004F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4F2581">
        <w:rPr>
          <w:rFonts w:asciiTheme="minorHAnsi" w:eastAsia="Times New Roman" w:hAnsiTheme="minorHAnsi" w:cstheme="minorHAnsi"/>
          <w:color w:val="000000"/>
          <w:lang w:eastAsia="en-GB"/>
        </w:rPr>
        <w:t>8.</w:t>
      </w:r>
      <w:r w:rsidRPr="004F2581">
        <w:rPr>
          <w:rFonts w:asciiTheme="minorHAnsi" w:eastAsia="Times New Roman" w:hAnsiTheme="minorHAnsi" w:cstheme="minorHAnsi"/>
          <w:color w:val="000000"/>
          <w:lang w:eastAsia="en-GB"/>
        </w:rPr>
        <w:tab/>
        <w:t>The appointment of Auditors for the current year</w:t>
      </w:r>
    </w:p>
    <w:p w14:paraId="57F8E652" w14:textId="77777777" w:rsidR="004F2581" w:rsidRPr="004F2581" w:rsidRDefault="004F2581" w:rsidP="004F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210C92A" w14:textId="02A8B3BB" w:rsidR="004F2581" w:rsidRPr="00850775" w:rsidRDefault="004F2581" w:rsidP="004F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850775">
        <w:rPr>
          <w:rFonts w:asciiTheme="minorHAnsi" w:eastAsia="Times New Roman" w:hAnsiTheme="minorHAnsi" w:cstheme="minorHAnsi"/>
          <w:color w:val="000000"/>
          <w:lang w:eastAsia="en-GB"/>
        </w:rPr>
        <w:t>9.</w:t>
      </w:r>
      <w:r w:rsidRPr="00850775">
        <w:rPr>
          <w:rFonts w:asciiTheme="minorHAnsi" w:eastAsia="Times New Roman" w:hAnsiTheme="minorHAnsi" w:cstheme="minorHAnsi"/>
          <w:color w:val="000000"/>
          <w:lang w:eastAsia="en-GB"/>
        </w:rPr>
        <w:tab/>
        <w:t>Any other business.</w:t>
      </w:r>
    </w:p>
    <w:p w14:paraId="07B139D6" w14:textId="77777777" w:rsidR="004F2581" w:rsidRPr="00850775" w:rsidRDefault="004F2581" w:rsidP="005A3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0F8F7BCE" w14:textId="77777777" w:rsidR="004F2581" w:rsidRPr="00850775" w:rsidRDefault="004F2581" w:rsidP="005A3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5E061C28" w14:textId="7CB6E581" w:rsidR="005A3E9F" w:rsidRPr="00850775" w:rsidRDefault="005A3E9F" w:rsidP="005A3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850775">
        <w:rPr>
          <w:rFonts w:asciiTheme="minorHAnsi" w:eastAsia="Times New Roman" w:hAnsiTheme="minorHAnsi" w:cstheme="minorHAnsi"/>
          <w:color w:val="000000"/>
          <w:lang w:eastAsia="en-GB"/>
        </w:rPr>
        <w:t>By order of the Board</w:t>
      </w:r>
    </w:p>
    <w:p w14:paraId="24E87631" w14:textId="395CB2E4" w:rsidR="004F2581" w:rsidRPr="00850775" w:rsidRDefault="007B44AE" w:rsidP="005A3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noProof/>
          <w:color w:val="000000"/>
          <w:lang w:eastAsia="en-GB"/>
        </w:rPr>
        <w:drawing>
          <wp:inline distT="0" distB="0" distL="0" distR="0" wp14:anchorId="34479771" wp14:editId="6A54BFEA">
            <wp:extent cx="1062535" cy="396000"/>
            <wp:effectExtent l="0" t="0" r="4445" b="4445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535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D01B8" w14:textId="0347BFBB" w:rsidR="005A3E9F" w:rsidRPr="00850775" w:rsidRDefault="007B44AE" w:rsidP="005A3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Alan Welsh</w:t>
      </w:r>
    </w:p>
    <w:p w14:paraId="54F62C59" w14:textId="22A5825D" w:rsidR="005A3E9F" w:rsidRPr="00850775" w:rsidRDefault="007B44AE" w:rsidP="005A3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>Company Secretary</w:t>
      </w:r>
    </w:p>
    <w:p w14:paraId="031042E1" w14:textId="77777777" w:rsidR="005A3E9F" w:rsidRPr="00850775" w:rsidRDefault="005A3E9F" w:rsidP="005A3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850775">
        <w:rPr>
          <w:rFonts w:asciiTheme="minorHAnsi" w:eastAsia="Times New Roman" w:hAnsiTheme="minorHAnsi" w:cstheme="minorHAnsi"/>
          <w:color w:val="000000"/>
          <w:lang w:eastAsia="en-GB"/>
        </w:rPr>
        <w:t> </w:t>
      </w:r>
    </w:p>
    <w:p w14:paraId="21E25E79" w14:textId="77777777" w:rsidR="005A3E9F" w:rsidRPr="00850775" w:rsidRDefault="005A3E9F" w:rsidP="005A3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850775">
        <w:rPr>
          <w:rFonts w:asciiTheme="minorHAnsi" w:eastAsia="Times New Roman" w:hAnsiTheme="minorHAnsi" w:cstheme="minorHAnsi"/>
          <w:color w:val="000000"/>
          <w:lang w:eastAsia="en-GB"/>
        </w:rPr>
        <w:t>9/10 Eastway Business Village, Olivers Place, Fulwood, Preston, Lancashire, PR2 9WT</w:t>
      </w:r>
    </w:p>
    <w:p w14:paraId="67977CE6" w14:textId="77777777" w:rsidR="005A3E9F" w:rsidRPr="00850775" w:rsidRDefault="005A3E9F" w:rsidP="005A3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  <w:r w:rsidRPr="00850775">
        <w:rPr>
          <w:rFonts w:asciiTheme="minorHAnsi" w:eastAsia="Times New Roman" w:hAnsiTheme="minorHAnsi" w:cstheme="minorHAnsi"/>
          <w:color w:val="000000"/>
          <w:lang w:eastAsia="en-GB"/>
        </w:rPr>
        <w:t>Company Number: 00145454</w:t>
      </w:r>
    </w:p>
    <w:p w14:paraId="399F73B9" w14:textId="77777777" w:rsidR="005A3E9F" w:rsidRPr="00850775" w:rsidRDefault="005A3E9F" w:rsidP="005A3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64827829" w14:textId="069FB190" w:rsidR="004266CC" w:rsidRPr="00850775" w:rsidRDefault="005A3E9F" w:rsidP="007B4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0775">
        <w:rPr>
          <w:rFonts w:asciiTheme="minorHAnsi" w:eastAsia="Times New Roman" w:hAnsiTheme="minorHAnsi" w:cstheme="minorHAnsi"/>
          <w:color w:val="000000"/>
          <w:lang w:eastAsia="en-GB"/>
        </w:rPr>
        <w:t xml:space="preserve">Date: </w:t>
      </w:r>
      <w:r w:rsidR="00FC7A1D">
        <w:rPr>
          <w:rFonts w:asciiTheme="minorHAnsi" w:eastAsia="Times New Roman" w:hAnsiTheme="minorHAnsi" w:cstheme="minorHAnsi"/>
          <w:color w:val="000000"/>
          <w:lang w:eastAsia="en-GB"/>
        </w:rPr>
        <w:t>13</w:t>
      </w:r>
      <w:r w:rsidR="00FC7A1D" w:rsidRPr="00FC7A1D">
        <w:rPr>
          <w:rFonts w:asciiTheme="minorHAnsi" w:eastAsia="Times New Roman" w:hAnsiTheme="minorHAnsi" w:cstheme="minorHAnsi"/>
          <w:color w:val="000000"/>
          <w:vertAlign w:val="superscript"/>
          <w:lang w:eastAsia="en-GB"/>
        </w:rPr>
        <w:t>th</w:t>
      </w:r>
      <w:r w:rsidR="00FC7A1D">
        <w:rPr>
          <w:rFonts w:asciiTheme="minorHAnsi" w:eastAsia="Times New Roman" w:hAnsiTheme="minorHAnsi" w:cstheme="minorHAnsi"/>
          <w:color w:val="000000"/>
          <w:lang w:eastAsia="en-GB"/>
        </w:rPr>
        <w:t xml:space="preserve"> October 2022</w:t>
      </w:r>
    </w:p>
    <w:sectPr w:rsidR="004266CC" w:rsidRPr="00850775" w:rsidSect="00B31406">
      <w:type w:val="continuous"/>
      <w:pgSz w:w="11906" w:h="16838" w:code="9"/>
      <w:pgMar w:top="1957" w:right="1418" w:bottom="1276" w:left="1701" w:header="567" w:footer="2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4031" w14:textId="77777777" w:rsidR="005A3E9F" w:rsidRDefault="005A3E9F" w:rsidP="00CB65C5">
      <w:pPr>
        <w:spacing w:after="0" w:line="240" w:lineRule="auto"/>
      </w:pPr>
      <w:r>
        <w:separator/>
      </w:r>
    </w:p>
  </w:endnote>
  <w:endnote w:type="continuationSeparator" w:id="0">
    <w:p w14:paraId="6BA03841" w14:textId="77777777" w:rsidR="005A3E9F" w:rsidRDefault="005A3E9F" w:rsidP="00CB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EFC5" w14:textId="77777777" w:rsidR="00B07A06" w:rsidRDefault="00B953ED">
    <w:pPr>
      <w:pStyle w:val="Footer"/>
    </w:pPr>
    <w:r>
      <w:rPr>
        <w:rFonts w:ascii="Gotham Medium" w:hAnsi="Gotham Medium"/>
        <w:noProof/>
        <w:sz w:val="17"/>
        <w:szCs w:val="17"/>
        <w:lang w:eastAsia="en-GB"/>
      </w:rPr>
      <w:drawing>
        <wp:anchor distT="0" distB="0" distL="114300" distR="114300" simplePos="0" relativeHeight="251669504" behindDoc="0" locked="0" layoutInCell="1" allowOverlap="1" wp14:anchorId="1F9656FA" wp14:editId="65937854">
          <wp:simplePos x="0" y="0"/>
          <wp:positionH relativeFrom="column">
            <wp:posOffset>-247015</wp:posOffset>
          </wp:positionH>
          <wp:positionV relativeFrom="paragraph">
            <wp:posOffset>750892</wp:posOffset>
          </wp:positionV>
          <wp:extent cx="3043451" cy="1185931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CC_BRANDMARK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3451" cy="1185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A664" w14:textId="77777777" w:rsidR="005A3E9F" w:rsidRDefault="005A3E9F" w:rsidP="00CB65C5">
      <w:pPr>
        <w:spacing w:after="0" w:line="240" w:lineRule="auto"/>
      </w:pPr>
      <w:r>
        <w:separator/>
      </w:r>
    </w:p>
  </w:footnote>
  <w:footnote w:type="continuationSeparator" w:id="0">
    <w:p w14:paraId="2BDC25B5" w14:textId="77777777" w:rsidR="005A3E9F" w:rsidRDefault="005A3E9F" w:rsidP="00CB6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8CB5" w14:textId="77777777" w:rsidR="00B07A06" w:rsidRDefault="00B07A06" w:rsidP="00B07A06">
    <w:pPr>
      <w:pStyle w:val="Header"/>
      <w:rPr>
        <w:rFonts w:ascii="Gotham Medium" w:hAnsi="Gotham Medium"/>
        <w:sz w:val="17"/>
        <w:szCs w:val="17"/>
      </w:rPr>
    </w:pPr>
    <w:r w:rsidRPr="00BB37CA">
      <w:rPr>
        <w:rFonts w:ascii="Gotham Medium" w:hAnsi="Gotham Medium"/>
        <w:sz w:val="17"/>
        <w:szCs w:val="17"/>
      </w:rPr>
      <w:t xml:space="preserve">NORTH </w:t>
    </w:r>
    <w:r>
      <w:rPr>
        <w:rFonts w:ascii="Gotham Medium" w:hAnsi="Gotham Medium"/>
        <w:sz w:val="17"/>
        <w:szCs w:val="17"/>
      </w:rPr>
      <w:t>&amp; WESTERN LANCASHIRE CHAMBER OF COMMERCE</w:t>
    </w:r>
  </w:p>
  <w:p w14:paraId="6BAAEA92" w14:textId="77777777" w:rsidR="00B07A06" w:rsidRDefault="00B07A06" w:rsidP="00B07A06">
    <w:pPr>
      <w:pStyle w:val="Header"/>
      <w:ind w:left="142"/>
      <w:rPr>
        <w:rFonts w:ascii="Gotham Medium" w:hAnsi="Gotham Medium"/>
        <w:sz w:val="17"/>
        <w:szCs w:val="17"/>
      </w:rPr>
    </w:pPr>
  </w:p>
  <w:tbl>
    <w:tblPr>
      <w:tblW w:w="9594" w:type="dxa"/>
      <w:tblLook w:val="0000" w:firstRow="0" w:lastRow="0" w:firstColumn="0" w:lastColumn="0" w:noHBand="0" w:noVBand="0"/>
    </w:tblPr>
    <w:tblGrid>
      <w:gridCol w:w="3751"/>
      <w:gridCol w:w="3000"/>
      <w:gridCol w:w="2843"/>
    </w:tblGrid>
    <w:tr w:rsidR="00B07A06" w14:paraId="632A9AF0" w14:textId="77777777" w:rsidTr="00B31406">
      <w:trPr>
        <w:trHeight w:val="1341"/>
      </w:trPr>
      <w:tc>
        <w:tcPr>
          <w:tcW w:w="3751" w:type="dxa"/>
        </w:tcPr>
        <w:p w14:paraId="16F5D5AF" w14:textId="77777777" w:rsidR="00B07A06" w:rsidRDefault="00B07A06" w:rsidP="00D361C0">
          <w:pPr>
            <w:pStyle w:val="Header"/>
            <w:tabs>
              <w:tab w:val="center" w:pos="3686"/>
              <w:tab w:val="right" w:pos="5245"/>
            </w:tabs>
            <w:ind w:left="-38" w:firstLine="38"/>
            <w:rPr>
              <w:rFonts w:ascii="Gotham Medium" w:hAnsi="Gotham Medium"/>
              <w:sz w:val="17"/>
              <w:szCs w:val="17"/>
            </w:rPr>
          </w:pPr>
          <w:r>
            <w:rPr>
              <w:rFonts w:ascii="Gotham Medium" w:hAnsi="Gotham Medium"/>
              <w:sz w:val="17"/>
              <w:szCs w:val="17"/>
            </w:rPr>
            <w:t>HEAD OFFICE</w:t>
          </w:r>
        </w:p>
        <w:p w14:paraId="70134AC0" w14:textId="77777777" w:rsidR="00B07A06" w:rsidRDefault="00B07A06" w:rsidP="00D361C0">
          <w:pPr>
            <w:pStyle w:val="Header"/>
            <w:ind w:left="-38" w:firstLine="38"/>
            <w:rPr>
              <w:rFonts w:ascii="Gotham Light" w:hAnsi="Gotham Light"/>
              <w:sz w:val="17"/>
              <w:szCs w:val="17"/>
            </w:rPr>
          </w:pPr>
          <w:r w:rsidRPr="00297E20">
            <w:rPr>
              <w:rFonts w:ascii="Gotham Light" w:hAnsi="Gotham Light"/>
              <w:sz w:val="17"/>
              <w:szCs w:val="17"/>
            </w:rPr>
            <w:t>9-10 EASTWAY BUSINESS VILLAGE</w:t>
          </w:r>
        </w:p>
        <w:p w14:paraId="2F27A016" w14:textId="77777777" w:rsidR="00B07A06" w:rsidRPr="00297E20" w:rsidRDefault="00B07A06" w:rsidP="00D361C0">
          <w:pPr>
            <w:pStyle w:val="Header"/>
            <w:ind w:left="-38" w:firstLine="38"/>
            <w:rPr>
              <w:rFonts w:ascii="Gotham Light" w:hAnsi="Gotham Light"/>
              <w:sz w:val="17"/>
              <w:szCs w:val="17"/>
            </w:rPr>
          </w:pPr>
          <w:r w:rsidRPr="00297E20">
            <w:rPr>
              <w:rFonts w:ascii="Gotham Light" w:hAnsi="Gotham Light"/>
              <w:sz w:val="17"/>
              <w:szCs w:val="17"/>
            </w:rPr>
            <w:t>OLIVERS PLACE, FULWOOD</w:t>
          </w:r>
        </w:p>
        <w:p w14:paraId="1E353B0B" w14:textId="77777777" w:rsidR="00B07A06" w:rsidRPr="00297E20" w:rsidRDefault="00B07A06" w:rsidP="00D361C0">
          <w:pPr>
            <w:pStyle w:val="Header"/>
            <w:ind w:left="-38" w:firstLine="38"/>
            <w:rPr>
              <w:rFonts w:ascii="Gotham Light" w:hAnsi="Gotham Light"/>
              <w:sz w:val="17"/>
              <w:szCs w:val="17"/>
            </w:rPr>
          </w:pPr>
          <w:r w:rsidRPr="00297E20">
            <w:rPr>
              <w:rFonts w:ascii="Gotham Light" w:hAnsi="Gotham Light"/>
              <w:sz w:val="17"/>
              <w:szCs w:val="17"/>
            </w:rPr>
            <w:t>PRESTON</w:t>
          </w:r>
          <w:r>
            <w:rPr>
              <w:rFonts w:ascii="Gotham Light" w:hAnsi="Gotham Light"/>
              <w:sz w:val="17"/>
              <w:szCs w:val="17"/>
            </w:rPr>
            <w:t>,</w:t>
          </w:r>
          <w:r w:rsidRPr="00297E20">
            <w:rPr>
              <w:rFonts w:ascii="Gotham Light" w:hAnsi="Gotham Light"/>
              <w:sz w:val="17"/>
              <w:szCs w:val="17"/>
            </w:rPr>
            <w:t xml:space="preserve"> PR2 9WT</w:t>
          </w:r>
        </w:p>
        <w:p w14:paraId="7B26E0AC" w14:textId="77777777" w:rsidR="00B07A06" w:rsidRPr="00297E20" w:rsidRDefault="00B07A06" w:rsidP="00D361C0">
          <w:pPr>
            <w:pStyle w:val="Header"/>
            <w:ind w:left="-38" w:firstLine="38"/>
            <w:rPr>
              <w:rFonts w:ascii="Gotham Light" w:hAnsi="Gotham Light"/>
              <w:sz w:val="17"/>
              <w:szCs w:val="17"/>
            </w:rPr>
          </w:pPr>
        </w:p>
        <w:p w14:paraId="1D8611DC" w14:textId="77777777" w:rsidR="00B07A06" w:rsidRPr="00297E20" w:rsidRDefault="00B07A06" w:rsidP="00D361C0">
          <w:pPr>
            <w:pStyle w:val="Header"/>
            <w:ind w:left="-38" w:firstLine="38"/>
            <w:rPr>
              <w:rFonts w:ascii="Gotham Light" w:hAnsi="Gotham Light"/>
              <w:sz w:val="17"/>
              <w:szCs w:val="17"/>
            </w:rPr>
          </w:pPr>
          <w:r w:rsidRPr="00297E20">
            <w:rPr>
              <w:rFonts w:ascii="Gotham Light" w:hAnsi="Gotham Light"/>
              <w:sz w:val="17"/>
              <w:szCs w:val="17"/>
            </w:rPr>
            <w:t>T +44 (0)1772 653 000</w:t>
          </w:r>
        </w:p>
        <w:p w14:paraId="3B67E3A3" w14:textId="77777777" w:rsidR="00B07A06" w:rsidRDefault="00B07A06" w:rsidP="00D361C0">
          <w:pPr>
            <w:pStyle w:val="Header"/>
            <w:ind w:left="-38" w:firstLine="38"/>
            <w:rPr>
              <w:rFonts w:ascii="Gotham Medium" w:hAnsi="Gotham Medium"/>
              <w:sz w:val="17"/>
              <w:szCs w:val="17"/>
            </w:rPr>
          </w:pPr>
          <w:r w:rsidRPr="00297E20">
            <w:rPr>
              <w:rFonts w:ascii="Gotham Light" w:hAnsi="Gotham Light"/>
              <w:sz w:val="17"/>
              <w:szCs w:val="17"/>
            </w:rPr>
            <w:t>F +44 (0)1772 655 544</w:t>
          </w:r>
        </w:p>
      </w:tc>
      <w:tc>
        <w:tcPr>
          <w:tcW w:w="3000" w:type="dxa"/>
        </w:tcPr>
        <w:p w14:paraId="1B94BF55" w14:textId="77777777" w:rsidR="00B07A06" w:rsidRDefault="00B07A06" w:rsidP="00D361C0">
          <w:pPr>
            <w:pStyle w:val="Header"/>
            <w:tabs>
              <w:tab w:val="center" w:pos="3686"/>
              <w:tab w:val="right" w:pos="5245"/>
            </w:tabs>
            <w:rPr>
              <w:rFonts w:ascii="Gotham Medium" w:hAnsi="Gotham Medium"/>
              <w:sz w:val="17"/>
              <w:szCs w:val="17"/>
            </w:rPr>
          </w:pPr>
          <w:r>
            <w:rPr>
              <w:rFonts w:ascii="Gotham Medium" w:hAnsi="Gotham Medium"/>
              <w:sz w:val="17"/>
              <w:szCs w:val="17"/>
            </w:rPr>
            <w:t>FYLDE COAST OFFICE</w:t>
          </w:r>
        </w:p>
        <w:p w14:paraId="347CCE8F" w14:textId="77777777" w:rsidR="00B07A06" w:rsidRDefault="00B07A06" w:rsidP="00D361C0">
          <w:pPr>
            <w:pStyle w:val="Header"/>
            <w:rPr>
              <w:rFonts w:ascii="Gotham Light" w:hAnsi="Gotham Light"/>
              <w:sz w:val="17"/>
              <w:szCs w:val="17"/>
            </w:rPr>
          </w:pPr>
          <w:r>
            <w:rPr>
              <w:rFonts w:ascii="Gotham Light" w:hAnsi="Gotham Light"/>
              <w:sz w:val="17"/>
              <w:szCs w:val="17"/>
            </w:rPr>
            <w:t>1-2 LOCKHEED COURT</w:t>
          </w:r>
        </w:p>
        <w:p w14:paraId="330D2402" w14:textId="77777777" w:rsidR="00B07A06" w:rsidRDefault="00B07A06" w:rsidP="00D361C0">
          <w:pPr>
            <w:pStyle w:val="Header"/>
            <w:rPr>
              <w:rFonts w:ascii="Gotham Light" w:hAnsi="Gotham Light"/>
              <w:sz w:val="17"/>
              <w:szCs w:val="17"/>
            </w:rPr>
          </w:pPr>
          <w:r>
            <w:rPr>
              <w:rFonts w:ascii="Gotham Light" w:hAnsi="Gotham Light"/>
              <w:sz w:val="17"/>
              <w:szCs w:val="17"/>
            </w:rPr>
            <w:t>AMY JOHNSON WAY</w:t>
          </w:r>
        </w:p>
        <w:p w14:paraId="1A2B3553" w14:textId="77777777" w:rsidR="00B07A06" w:rsidRDefault="00B07A06" w:rsidP="00D361C0">
          <w:pPr>
            <w:pStyle w:val="Header"/>
            <w:rPr>
              <w:rFonts w:ascii="Gotham Light" w:hAnsi="Gotham Light"/>
              <w:sz w:val="17"/>
              <w:szCs w:val="17"/>
            </w:rPr>
          </w:pPr>
          <w:r>
            <w:rPr>
              <w:rFonts w:ascii="Gotham Light" w:hAnsi="Gotham Light"/>
              <w:sz w:val="17"/>
              <w:szCs w:val="17"/>
            </w:rPr>
            <w:t>BLACKPOOL, FY4 2RN</w:t>
          </w:r>
        </w:p>
        <w:p w14:paraId="06A96767" w14:textId="77777777" w:rsidR="00B07A06" w:rsidRDefault="00B07A06" w:rsidP="00D361C0">
          <w:pPr>
            <w:pStyle w:val="Header"/>
            <w:rPr>
              <w:rFonts w:ascii="Gotham Light" w:hAnsi="Gotham Light"/>
              <w:sz w:val="17"/>
              <w:szCs w:val="17"/>
            </w:rPr>
          </w:pPr>
        </w:p>
        <w:p w14:paraId="2BF0A160" w14:textId="77777777" w:rsidR="00B07A06" w:rsidRPr="00297E20" w:rsidRDefault="00B07A06" w:rsidP="00D361C0">
          <w:pPr>
            <w:pStyle w:val="Header"/>
            <w:rPr>
              <w:rFonts w:ascii="Gotham Light" w:hAnsi="Gotham Light"/>
              <w:sz w:val="17"/>
              <w:szCs w:val="17"/>
            </w:rPr>
          </w:pPr>
          <w:r>
            <w:rPr>
              <w:rFonts w:ascii="Gotham Light" w:hAnsi="Gotham Light"/>
              <w:sz w:val="17"/>
              <w:szCs w:val="17"/>
            </w:rPr>
            <w:t>T +44 (0)1253 347 063</w:t>
          </w:r>
        </w:p>
        <w:p w14:paraId="496BBA3D" w14:textId="77777777" w:rsidR="00B07A06" w:rsidRDefault="00B07A06" w:rsidP="00D361C0">
          <w:pPr>
            <w:pStyle w:val="Header"/>
            <w:rPr>
              <w:rFonts w:ascii="Gotham Medium" w:hAnsi="Gotham Medium"/>
              <w:sz w:val="17"/>
              <w:szCs w:val="17"/>
            </w:rPr>
          </w:pPr>
          <w:r w:rsidRPr="001F6374">
            <w:rPr>
              <w:rFonts w:ascii="Gotham Light" w:hAnsi="Gotham Light"/>
              <w:sz w:val="17"/>
              <w:szCs w:val="17"/>
            </w:rPr>
            <w:t>F +44 (0)1772 655 544</w:t>
          </w:r>
        </w:p>
      </w:tc>
      <w:tc>
        <w:tcPr>
          <w:tcW w:w="2843" w:type="dxa"/>
        </w:tcPr>
        <w:p w14:paraId="44D4923F" w14:textId="77777777" w:rsidR="00B07A06" w:rsidRDefault="00B07A06" w:rsidP="00D361C0">
          <w:pPr>
            <w:spacing w:after="0"/>
            <w:rPr>
              <w:rFonts w:ascii="Gotham Light" w:hAnsi="Gotham Light"/>
              <w:sz w:val="12"/>
              <w:szCs w:val="12"/>
            </w:rPr>
          </w:pPr>
          <w:r w:rsidRPr="001F6374">
            <w:rPr>
              <w:rFonts w:ascii="Gotham Light" w:hAnsi="Gotham Light"/>
              <w:sz w:val="12"/>
              <w:szCs w:val="12"/>
            </w:rPr>
            <w:t>REGISTERED IN ENGLAND</w:t>
          </w:r>
          <w:r>
            <w:rPr>
              <w:rFonts w:ascii="Gotham Light" w:hAnsi="Gotham Light"/>
              <w:sz w:val="12"/>
              <w:szCs w:val="12"/>
            </w:rPr>
            <w:t xml:space="preserve"> NO.145454</w:t>
          </w:r>
        </w:p>
        <w:p w14:paraId="29FB5DCB" w14:textId="77777777" w:rsidR="00B07A06" w:rsidRDefault="00B07A06" w:rsidP="00D361C0">
          <w:pPr>
            <w:spacing w:after="0"/>
            <w:rPr>
              <w:rFonts w:ascii="Gotham Light" w:hAnsi="Gotham Light"/>
              <w:sz w:val="12"/>
              <w:szCs w:val="12"/>
            </w:rPr>
          </w:pPr>
          <w:r>
            <w:rPr>
              <w:rFonts w:ascii="Gotham Light" w:hAnsi="Gotham Light"/>
              <w:sz w:val="12"/>
              <w:szCs w:val="12"/>
            </w:rPr>
            <w:t>VAT NUMBER: 154 2675 62</w:t>
          </w:r>
        </w:p>
        <w:p w14:paraId="2B4A0598" w14:textId="77777777" w:rsidR="00B07A06" w:rsidRDefault="00B07A06" w:rsidP="00D361C0">
          <w:pPr>
            <w:spacing w:after="0" w:line="240" w:lineRule="auto"/>
            <w:rPr>
              <w:rFonts w:ascii="Gotham Light" w:hAnsi="Gotham Light"/>
              <w:sz w:val="12"/>
              <w:szCs w:val="12"/>
            </w:rPr>
          </w:pPr>
        </w:p>
        <w:p w14:paraId="51C571AF" w14:textId="77777777" w:rsidR="00B07A06" w:rsidRDefault="00B07A06" w:rsidP="00D361C0">
          <w:pPr>
            <w:spacing w:after="0" w:line="240" w:lineRule="auto"/>
            <w:rPr>
              <w:rFonts w:ascii="Gotham Light" w:hAnsi="Gotham Light"/>
              <w:sz w:val="12"/>
              <w:szCs w:val="12"/>
            </w:rPr>
          </w:pPr>
          <w:r>
            <w:rPr>
              <w:rFonts w:ascii="Gotham Medium" w:hAnsi="Gotham Medium"/>
              <w:noProof/>
              <w:sz w:val="17"/>
              <w:szCs w:val="17"/>
              <w:lang w:eastAsia="en-GB"/>
            </w:rPr>
            <w:drawing>
              <wp:anchor distT="0" distB="0" distL="114300" distR="114300" simplePos="0" relativeHeight="251666432" behindDoc="0" locked="0" layoutInCell="1" allowOverlap="1" wp14:anchorId="1FF0793F" wp14:editId="67681910">
                <wp:simplePos x="0" y="0"/>
                <wp:positionH relativeFrom="column">
                  <wp:posOffset>5080</wp:posOffset>
                </wp:positionH>
                <wp:positionV relativeFrom="paragraph">
                  <wp:posOffset>22387</wp:posOffset>
                </wp:positionV>
                <wp:extent cx="503555" cy="167005"/>
                <wp:effectExtent l="0" t="0" r="0" b="4445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M_icon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555" cy="167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EA71BC5" w14:textId="77777777" w:rsidR="00B07A06" w:rsidRDefault="00B07A06" w:rsidP="00D361C0">
          <w:pPr>
            <w:spacing w:after="0" w:line="240" w:lineRule="auto"/>
            <w:rPr>
              <w:rFonts w:ascii="Gotham Light" w:hAnsi="Gotham Light"/>
              <w:sz w:val="12"/>
              <w:szCs w:val="12"/>
            </w:rPr>
          </w:pPr>
        </w:p>
        <w:p w14:paraId="0BE11C34" w14:textId="77777777" w:rsidR="00B07A06" w:rsidRDefault="00B07A06" w:rsidP="00D361C0">
          <w:pPr>
            <w:spacing w:after="0" w:line="240" w:lineRule="auto"/>
            <w:rPr>
              <w:rFonts w:ascii="Gotham Light" w:hAnsi="Gotham Light"/>
              <w:sz w:val="12"/>
              <w:szCs w:val="12"/>
            </w:rPr>
          </w:pPr>
        </w:p>
        <w:p w14:paraId="56039CE1" w14:textId="77777777" w:rsidR="00B07A06" w:rsidRDefault="00B07A06" w:rsidP="00D361C0">
          <w:pPr>
            <w:spacing w:after="0" w:line="240" w:lineRule="auto"/>
            <w:rPr>
              <w:rFonts w:ascii="Gotham Light" w:hAnsi="Gotham Light"/>
              <w:sz w:val="12"/>
              <w:szCs w:val="12"/>
            </w:rPr>
          </w:pPr>
        </w:p>
        <w:p w14:paraId="63A64119" w14:textId="77777777" w:rsidR="00B07A06" w:rsidRPr="001F6374" w:rsidRDefault="00B07A06" w:rsidP="00D361C0">
          <w:pPr>
            <w:spacing w:after="0"/>
            <w:rPr>
              <w:rFonts w:ascii="Gotham Light" w:hAnsi="Gotham Light"/>
              <w:color w:val="FF0000"/>
              <w:sz w:val="13"/>
              <w:szCs w:val="13"/>
            </w:rPr>
          </w:pPr>
          <w:r w:rsidRPr="001F6374">
            <w:rPr>
              <w:rFonts w:ascii="Gotham Light" w:hAnsi="Gotham Light"/>
              <w:color w:val="FF0000"/>
              <w:sz w:val="13"/>
              <w:szCs w:val="13"/>
            </w:rPr>
            <w:t>INFO@LANCSCHAMBER.CO.UK</w:t>
          </w:r>
        </w:p>
        <w:p w14:paraId="7C1C425B" w14:textId="77777777" w:rsidR="00B07A06" w:rsidRPr="001F6374" w:rsidRDefault="00B07A06" w:rsidP="00D361C0">
          <w:pPr>
            <w:spacing w:after="0"/>
            <w:rPr>
              <w:rFonts w:ascii="Gotham Light" w:hAnsi="Gotham Light"/>
              <w:b/>
              <w:color w:val="FF0000"/>
              <w:sz w:val="13"/>
              <w:szCs w:val="13"/>
            </w:rPr>
          </w:pPr>
          <w:r w:rsidRPr="001F6374">
            <w:rPr>
              <w:rFonts w:ascii="Gotham Light" w:hAnsi="Gotham Light"/>
              <w:b/>
              <w:color w:val="FF0000"/>
              <w:sz w:val="13"/>
              <w:szCs w:val="13"/>
            </w:rPr>
            <w:t>WWW.LANCSCHAMBER.CO.UK</w:t>
          </w:r>
        </w:p>
      </w:tc>
    </w:tr>
  </w:tbl>
  <w:p w14:paraId="7486C905" w14:textId="77777777" w:rsidR="00B07A06" w:rsidRDefault="00B07A06" w:rsidP="006E6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9868B6"/>
    <w:multiLevelType w:val="singleLevel"/>
    <w:tmpl w:val="4989B837"/>
    <w:lvl w:ilvl="0">
      <w:numFmt w:val="decimal"/>
      <w:lvlText w:val="•"/>
      <w:lvlJc w:val="left"/>
    </w:lvl>
  </w:abstractNum>
  <w:abstractNum w:abstractNumId="1" w15:restartNumberingAfterBreak="0">
    <w:nsid w:val="B0CF2E4D"/>
    <w:multiLevelType w:val="singleLevel"/>
    <w:tmpl w:val="F76DAC90"/>
    <w:lvl w:ilvl="0">
      <w:numFmt w:val="decimal"/>
      <w:lvlText w:val="•"/>
      <w:lvlJc w:val="left"/>
    </w:lvl>
  </w:abstractNum>
  <w:abstractNum w:abstractNumId="2" w15:restartNumberingAfterBreak="0">
    <w:nsid w:val="F64D09BC"/>
    <w:multiLevelType w:val="singleLevel"/>
    <w:tmpl w:val="1E2BAAF2"/>
    <w:lvl w:ilvl="0">
      <w:numFmt w:val="decimal"/>
      <w:lvlText w:val="•"/>
      <w:lvlJc w:val="left"/>
    </w:lvl>
  </w:abstractNum>
  <w:abstractNum w:abstractNumId="3" w15:restartNumberingAfterBreak="0">
    <w:nsid w:val="03FA6574"/>
    <w:multiLevelType w:val="singleLevel"/>
    <w:tmpl w:val="23680D72"/>
    <w:lvl w:ilvl="0">
      <w:numFmt w:val="decimal"/>
      <w:lvlText w:val="•"/>
      <w:lvlJc w:val="left"/>
    </w:lvl>
  </w:abstractNum>
  <w:abstractNum w:abstractNumId="4" w15:restartNumberingAfterBreak="0">
    <w:nsid w:val="1472FFD8"/>
    <w:multiLevelType w:val="singleLevel"/>
    <w:tmpl w:val="7462023F"/>
    <w:lvl w:ilvl="0">
      <w:numFmt w:val="decimal"/>
      <w:lvlText w:val="•"/>
      <w:lvlJc w:val="left"/>
    </w:lvl>
  </w:abstractNum>
  <w:abstractNum w:abstractNumId="5" w15:restartNumberingAfterBreak="0">
    <w:nsid w:val="48CA2B32"/>
    <w:multiLevelType w:val="hybridMultilevel"/>
    <w:tmpl w:val="C59EE818"/>
    <w:lvl w:ilvl="0" w:tplc="563A80FC">
      <w:start w:val="1"/>
      <w:numFmt w:val="upperLetter"/>
      <w:lvlText w:val="(%1)"/>
      <w:lvlJc w:val="left"/>
      <w:pPr>
        <w:tabs>
          <w:tab w:val="num" w:pos="1800"/>
        </w:tabs>
        <w:ind w:left="1800" w:hanging="108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96AAE1A"/>
    <w:multiLevelType w:val="singleLevel"/>
    <w:tmpl w:val="AAA0DC37"/>
    <w:lvl w:ilvl="0">
      <w:numFmt w:val="decimal"/>
      <w:lvlText w:val="•"/>
      <w:lvlJc w:val="left"/>
    </w:lvl>
  </w:abstractNum>
  <w:abstractNum w:abstractNumId="7" w15:restartNumberingAfterBreak="0">
    <w:nsid w:val="73E0FD41"/>
    <w:multiLevelType w:val="singleLevel"/>
    <w:tmpl w:val="14D9EA79"/>
    <w:lvl w:ilvl="0">
      <w:numFmt w:val="decimal"/>
      <w:lvlText w:val="•"/>
      <w:lvlJc w:val="left"/>
    </w:lvl>
  </w:abstractNum>
  <w:num w:numId="1" w16cid:durableId="1240477863">
    <w:abstractNumId w:val="4"/>
  </w:num>
  <w:num w:numId="2" w16cid:durableId="1938831876">
    <w:abstractNumId w:val="1"/>
  </w:num>
  <w:num w:numId="3" w16cid:durableId="1238901806">
    <w:abstractNumId w:val="2"/>
  </w:num>
  <w:num w:numId="4" w16cid:durableId="446898951">
    <w:abstractNumId w:val="3"/>
  </w:num>
  <w:num w:numId="5" w16cid:durableId="1557352123">
    <w:abstractNumId w:val="0"/>
  </w:num>
  <w:num w:numId="6" w16cid:durableId="348139800">
    <w:abstractNumId w:val="6"/>
  </w:num>
  <w:num w:numId="7" w16cid:durableId="1102261963">
    <w:abstractNumId w:val="7"/>
  </w:num>
  <w:num w:numId="8" w16cid:durableId="1864591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9F"/>
    <w:rsid w:val="000B6AAD"/>
    <w:rsid w:val="000E2EE5"/>
    <w:rsid w:val="000F658A"/>
    <w:rsid w:val="00110D24"/>
    <w:rsid w:val="00117A69"/>
    <w:rsid w:val="00135418"/>
    <w:rsid w:val="001B085A"/>
    <w:rsid w:val="001C4381"/>
    <w:rsid w:val="001F6374"/>
    <w:rsid w:val="00295303"/>
    <w:rsid w:val="00297E20"/>
    <w:rsid w:val="0035221D"/>
    <w:rsid w:val="004266CC"/>
    <w:rsid w:val="004560D4"/>
    <w:rsid w:val="004C4C98"/>
    <w:rsid w:val="004D1260"/>
    <w:rsid w:val="004D7394"/>
    <w:rsid w:val="004F2581"/>
    <w:rsid w:val="00586010"/>
    <w:rsid w:val="005A3E9F"/>
    <w:rsid w:val="005D4192"/>
    <w:rsid w:val="005F018A"/>
    <w:rsid w:val="00602DB0"/>
    <w:rsid w:val="006209E9"/>
    <w:rsid w:val="006E6F47"/>
    <w:rsid w:val="007B44AE"/>
    <w:rsid w:val="007F0B42"/>
    <w:rsid w:val="00834FB8"/>
    <w:rsid w:val="00850775"/>
    <w:rsid w:val="00853BBA"/>
    <w:rsid w:val="00884A4A"/>
    <w:rsid w:val="008879BD"/>
    <w:rsid w:val="008A6070"/>
    <w:rsid w:val="008E5DF5"/>
    <w:rsid w:val="009447FB"/>
    <w:rsid w:val="00A6697C"/>
    <w:rsid w:val="00A911F6"/>
    <w:rsid w:val="00AC4D0F"/>
    <w:rsid w:val="00B07A06"/>
    <w:rsid w:val="00B31406"/>
    <w:rsid w:val="00B44972"/>
    <w:rsid w:val="00B55D68"/>
    <w:rsid w:val="00B953ED"/>
    <w:rsid w:val="00BB37CA"/>
    <w:rsid w:val="00BF2103"/>
    <w:rsid w:val="00C3709D"/>
    <w:rsid w:val="00CB65C5"/>
    <w:rsid w:val="00CC6C32"/>
    <w:rsid w:val="00DF0278"/>
    <w:rsid w:val="00E24B41"/>
    <w:rsid w:val="00E341C7"/>
    <w:rsid w:val="00EE74EE"/>
    <w:rsid w:val="00F05939"/>
    <w:rsid w:val="00F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6221125"/>
  <w15:docId w15:val="{82C6FBC9-5DC2-4BE9-9B96-D8B3571B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E9F"/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5C5"/>
  </w:style>
  <w:style w:type="paragraph" w:styleId="Footer">
    <w:name w:val="footer"/>
    <w:basedOn w:val="Normal"/>
    <w:link w:val="FooterChar"/>
    <w:uiPriority w:val="99"/>
    <w:unhideWhenUsed/>
    <w:rsid w:val="00CB6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5C5"/>
  </w:style>
  <w:style w:type="character" w:styleId="Hyperlink">
    <w:name w:val="Hyperlink"/>
    <w:basedOn w:val="DefaultParagraphFont"/>
    <w:uiPriority w:val="99"/>
    <w:unhideWhenUsed/>
    <w:rsid w:val="001F637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3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w\Desktop\Letterhead%20-%20January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D86E6-2C14-4F45-9428-3E1959C1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January 2017</Template>
  <TotalTime>22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Welsh</dc:creator>
  <cp:lastModifiedBy>Alan Welsh</cp:lastModifiedBy>
  <cp:revision>9</cp:revision>
  <dcterms:created xsi:type="dcterms:W3CDTF">2022-09-12T15:50:00Z</dcterms:created>
  <dcterms:modified xsi:type="dcterms:W3CDTF">2022-11-14T16:39:00Z</dcterms:modified>
</cp:coreProperties>
</file>