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BB040" w14:textId="77777777" w:rsidR="00DC20F3" w:rsidRDefault="00DC20F3" w:rsidP="00DC20F3"/>
    <w:p w14:paraId="52153EEC" w14:textId="77777777" w:rsidR="00737F35" w:rsidRDefault="00737F35" w:rsidP="00DC20F3"/>
    <w:p w14:paraId="141BBC01" w14:textId="77777777" w:rsidR="00DC20F3" w:rsidRDefault="00DC20F3" w:rsidP="00DC20F3"/>
    <w:p w14:paraId="070824CB" w14:textId="77777777" w:rsidR="00DC20F3" w:rsidRDefault="00DC20F3" w:rsidP="00DC20F3"/>
    <w:p w14:paraId="5E783C96" w14:textId="77777777" w:rsidR="00DC20F3" w:rsidRDefault="00DC20F3" w:rsidP="00DC20F3"/>
    <w:p w14:paraId="45B93337" w14:textId="77777777" w:rsidR="00DC20F3" w:rsidRDefault="00DC20F3" w:rsidP="00DC20F3"/>
    <w:p w14:paraId="6CEE8DF5" w14:textId="77777777" w:rsidR="00DC20F3" w:rsidRDefault="00DC20F3" w:rsidP="00DC20F3"/>
    <w:p w14:paraId="16C8ED10" w14:textId="77777777" w:rsidR="00DC20F3" w:rsidRDefault="00DC20F3" w:rsidP="00DC20F3"/>
    <w:p w14:paraId="353B386F" w14:textId="77777777" w:rsidR="00DC20F3" w:rsidRDefault="00DC20F3" w:rsidP="00DC20F3"/>
    <w:p w14:paraId="3BF0C7F3" w14:textId="77777777" w:rsidR="00DC20F3" w:rsidRDefault="00DC20F3" w:rsidP="00DC20F3"/>
    <w:p w14:paraId="1F339603" w14:textId="77777777" w:rsidR="00DC20F3" w:rsidRDefault="00DC20F3" w:rsidP="00DC20F3"/>
    <w:p w14:paraId="190EB7AD" w14:textId="77777777" w:rsidR="00DC20F3" w:rsidRDefault="00DC20F3" w:rsidP="00DC20F3"/>
    <w:p w14:paraId="64A91F5E" w14:textId="77777777" w:rsidR="00DC20F3" w:rsidRDefault="008410CD" w:rsidP="00DC20F3">
      <w:r w:rsidRPr="00AF4EB8">
        <w:rPr>
          <w:noProof/>
          <w:lang w:val="en-GB" w:eastAsia="en-GB"/>
        </w:rPr>
        <w:drawing>
          <wp:inline distT="0" distB="0" distL="0" distR="0" wp14:anchorId="09CC38AE" wp14:editId="7AA71E02">
            <wp:extent cx="6300000" cy="988663"/>
            <wp:effectExtent l="0" t="0" r="0" b="0"/>
            <wp:docPr id="6" name="Picture 4" descr="main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i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98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49D7" w14:textId="77777777" w:rsidR="00DC20F3" w:rsidRDefault="00DC20F3" w:rsidP="00DC20F3"/>
    <w:p w14:paraId="7C8E9E22" w14:textId="77777777" w:rsidR="00DC20F3" w:rsidRDefault="006C06B4" w:rsidP="00DC20F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3738C5" wp14:editId="7989DC1E">
                <wp:simplePos x="0" y="0"/>
                <wp:positionH relativeFrom="column">
                  <wp:posOffset>2552700</wp:posOffset>
                </wp:positionH>
                <wp:positionV relativeFrom="paragraph">
                  <wp:posOffset>64135</wp:posOffset>
                </wp:positionV>
                <wp:extent cx="3429000" cy="102870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34CA3" w14:textId="3139C3D7" w:rsidR="00946923" w:rsidRPr="007C25C9" w:rsidRDefault="00946923">
                            <w:pPr>
                              <w:rPr>
                                <w:color w:val="595959" w:themeColor="text1" w:themeTint="A6"/>
                                <w:sz w:val="48"/>
                              </w:rPr>
                            </w:pPr>
                            <w:r w:rsidRPr="007C25C9">
                              <w:rPr>
                                <w:color w:val="595959" w:themeColor="text1" w:themeTint="A6"/>
                                <w:sz w:val="48"/>
                              </w:rPr>
                              <w:t xml:space="preserve">Quarter </w:t>
                            </w:r>
                            <w:r>
                              <w:rPr>
                                <w:color w:val="595959" w:themeColor="text1" w:themeTint="A6"/>
                                <w:sz w:val="48"/>
                              </w:rPr>
                              <w:t>3</w:t>
                            </w:r>
                            <w:r w:rsidRPr="007C25C9">
                              <w:rPr>
                                <w:color w:val="595959" w:themeColor="text1" w:themeTint="A6"/>
                                <w:sz w:val="48"/>
                              </w:rPr>
                              <w:t>, 201</w:t>
                            </w:r>
                            <w:r>
                              <w:rPr>
                                <w:color w:val="595959" w:themeColor="text1" w:themeTint="A6"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738C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1pt;margin-top:5.05pt;width:270pt;height:8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" filled="f" stroked="f">
                <v:textbox inset=",7.2pt,,7.2pt">
                  <w:txbxContent>
                    <w:p w14:paraId="38E34CA3" w14:textId="3139C3D7" w:rsidR="00946923" w:rsidRPr="007C25C9" w:rsidRDefault="00946923">
                      <w:pPr>
                        <w:rPr>
                          <w:color w:val="595959" w:themeColor="text1" w:themeTint="A6"/>
                          <w:sz w:val="48"/>
                        </w:rPr>
                      </w:pPr>
                      <w:r w:rsidRPr="007C25C9">
                        <w:rPr>
                          <w:color w:val="595959" w:themeColor="text1" w:themeTint="A6"/>
                          <w:sz w:val="48"/>
                        </w:rPr>
                        <w:t xml:space="preserve">Quarter </w:t>
                      </w:r>
                      <w:r>
                        <w:rPr>
                          <w:color w:val="595959" w:themeColor="text1" w:themeTint="A6"/>
                          <w:sz w:val="48"/>
                        </w:rPr>
                        <w:t>3</w:t>
                      </w:r>
                      <w:r w:rsidRPr="007C25C9">
                        <w:rPr>
                          <w:color w:val="595959" w:themeColor="text1" w:themeTint="A6"/>
                          <w:sz w:val="48"/>
                        </w:rPr>
                        <w:t>, 201</w:t>
                      </w:r>
                      <w:r>
                        <w:rPr>
                          <w:color w:val="595959" w:themeColor="text1" w:themeTint="A6"/>
                          <w:sz w:val="48"/>
                        </w:rP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55872D" w14:textId="77777777" w:rsidR="00DC20F3" w:rsidRDefault="00DC20F3" w:rsidP="00DC20F3"/>
    <w:p w14:paraId="1A2F708A" w14:textId="77777777" w:rsidR="00DC20F3" w:rsidRDefault="00DC20F3" w:rsidP="00DC20F3"/>
    <w:p w14:paraId="28FD1189" w14:textId="77777777" w:rsidR="00DC20F3" w:rsidRDefault="00DC20F3" w:rsidP="00DC20F3"/>
    <w:p w14:paraId="0F967F7A" w14:textId="77777777" w:rsidR="00DC20F3" w:rsidRDefault="00DC20F3" w:rsidP="00DC20F3"/>
    <w:p w14:paraId="1BA52278" w14:textId="77777777" w:rsidR="00DC20F3" w:rsidRDefault="00DC20F3" w:rsidP="00DC20F3"/>
    <w:p w14:paraId="29282372" w14:textId="77777777" w:rsidR="00DC20F3" w:rsidRDefault="00DC20F3" w:rsidP="00DC20F3"/>
    <w:p w14:paraId="03E49BB1" w14:textId="77777777" w:rsidR="00DC20F3" w:rsidRDefault="00DC20F3" w:rsidP="00DC20F3"/>
    <w:p w14:paraId="74358F84" w14:textId="77777777" w:rsidR="00DC20F3" w:rsidRDefault="00DC20F3" w:rsidP="00DC20F3"/>
    <w:p w14:paraId="45CFC053" w14:textId="77777777" w:rsidR="00DC20F3" w:rsidRDefault="00DC20F3" w:rsidP="00DC20F3"/>
    <w:p w14:paraId="4E121647" w14:textId="77777777" w:rsidR="00DC20F3" w:rsidRDefault="00DC20F3" w:rsidP="00DC20F3"/>
    <w:p w14:paraId="26ED91BD" w14:textId="77777777" w:rsidR="00DC20F3" w:rsidRDefault="00DC20F3" w:rsidP="00DC20F3"/>
    <w:p w14:paraId="02FCC160" w14:textId="77777777" w:rsidR="00DC20F3" w:rsidRDefault="00DC20F3" w:rsidP="00DC20F3"/>
    <w:p w14:paraId="35933ED1" w14:textId="77777777" w:rsidR="00DC20F3" w:rsidRDefault="00DC20F3" w:rsidP="00DC20F3"/>
    <w:p w14:paraId="6CDDA195" w14:textId="77777777" w:rsidR="00395871" w:rsidRDefault="00395871" w:rsidP="00DC20F3"/>
    <w:p w14:paraId="0D8CB0D1" w14:textId="77777777" w:rsidR="00395871" w:rsidRDefault="00395871" w:rsidP="00DC20F3"/>
    <w:p w14:paraId="6967F3C0" w14:textId="77777777" w:rsidR="00395871" w:rsidRDefault="00395871" w:rsidP="00DC20F3"/>
    <w:p w14:paraId="53FF04EF" w14:textId="77777777" w:rsidR="00DC20F3" w:rsidRDefault="00DC20F3" w:rsidP="00DC20F3"/>
    <w:p w14:paraId="796D2C26" w14:textId="77777777" w:rsidR="00DC20F3" w:rsidRDefault="00DC20F3" w:rsidP="00DC20F3"/>
    <w:p w14:paraId="6C439A26" w14:textId="77777777" w:rsidR="00DC20F3" w:rsidRDefault="00DC20F3" w:rsidP="00DC20F3"/>
    <w:p w14:paraId="787D96D1" w14:textId="77777777" w:rsidR="00250FD4" w:rsidRDefault="00250FD4" w:rsidP="00DC20F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8CE6329" wp14:editId="60BEE3E6">
                <wp:simplePos x="0" y="0"/>
                <wp:positionH relativeFrom="column">
                  <wp:posOffset>4172585</wp:posOffset>
                </wp:positionH>
                <wp:positionV relativeFrom="paragraph">
                  <wp:posOffset>93345</wp:posOffset>
                </wp:positionV>
                <wp:extent cx="1695450" cy="245110"/>
                <wp:effectExtent l="0" t="0" r="0" b="25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F0786" w14:textId="77777777" w:rsidR="00946923" w:rsidRPr="008A5B30" w:rsidRDefault="00946923">
                            <w:pPr>
                              <w:rPr>
                                <w:rFonts w:ascii="Gotham Light" w:hAnsi="Gotham Light"/>
                                <w:sz w:val="18"/>
                                <w:szCs w:val="18"/>
                              </w:rPr>
                            </w:pPr>
                            <w:r w:rsidRPr="008A5B30">
                              <w:rPr>
                                <w:rFonts w:ascii="Gotham Light" w:hAnsi="Gotham Light"/>
                                <w:sz w:val="18"/>
                                <w:szCs w:val="18"/>
                              </w:rPr>
                              <w:t>In association with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E6329" id="Text Box 48" o:spid="_x0000_s1027" type="#_x0000_t202" style="position:absolute;margin-left:328.55pt;margin-top:7.35pt;width:133.5pt;height:19.3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" fillcolor="white [3201]" stroked="f" strokeweight=".5pt">
                <v:textbox>
                  <w:txbxContent>
                    <w:p w14:paraId="2A6F0786" w14:textId="77777777" w:rsidR="00946923" w:rsidRPr="008A5B30" w:rsidRDefault="00946923">
                      <w:pPr>
                        <w:rPr>
                          <w:rFonts w:ascii="Gotham Light" w:hAnsi="Gotham Light"/>
                          <w:sz w:val="18"/>
                          <w:szCs w:val="18"/>
                        </w:rPr>
                      </w:pPr>
                      <w:r w:rsidRPr="008A5B30">
                        <w:rPr>
                          <w:rFonts w:ascii="Gotham Light" w:hAnsi="Gotham Light"/>
                          <w:sz w:val="18"/>
                          <w:szCs w:val="18"/>
                        </w:rPr>
                        <w:t>In association with</w:t>
                      </w:r>
                    </w:p>
                  </w:txbxContent>
                </v:textbox>
              </v:shape>
            </w:pict>
          </mc:Fallback>
        </mc:AlternateContent>
      </w:r>
    </w:p>
    <w:p w14:paraId="050FC93D" w14:textId="77777777" w:rsidR="00250FD4" w:rsidRDefault="00250FD4" w:rsidP="00DC20F3"/>
    <w:p w14:paraId="49A7DFA2" w14:textId="77777777" w:rsidR="00250FD4" w:rsidRDefault="006E6F11" w:rsidP="00DC20F3">
      <w:r>
        <w:rPr>
          <w:noProof/>
          <w:lang w:val="en-GB" w:eastAsia="en-GB"/>
        </w:rPr>
        <w:drawing>
          <wp:anchor distT="0" distB="0" distL="114300" distR="114300" simplePos="0" relativeHeight="251972096" behindDoc="0" locked="0" layoutInCell="1" allowOverlap="1" wp14:anchorId="1639DDC0" wp14:editId="44FCD781">
            <wp:simplePos x="0" y="0"/>
            <wp:positionH relativeFrom="column">
              <wp:posOffset>3899171</wp:posOffset>
            </wp:positionH>
            <wp:positionV relativeFrom="paragraph">
              <wp:posOffset>38100</wp:posOffset>
            </wp:positionV>
            <wp:extent cx="2280813" cy="5040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e &amp; Smalley Local 4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13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B25B7" w14:textId="77777777" w:rsidR="00250FD4" w:rsidRDefault="00250FD4" w:rsidP="00250FD4">
      <w:pPr>
        <w:tabs>
          <w:tab w:val="left" w:pos="2655"/>
        </w:tabs>
      </w:pPr>
      <w:r>
        <w:tab/>
      </w:r>
    </w:p>
    <w:p w14:paraId="2022AB7C" w14:textId="77777777" w:rsidR="00250FD4" w:rsidRDefault="00250FD4" w:rsidP="00DC20F3"/>
    <w:p w14:paraId="6D196AE4" w14:textId="77777777" w:rsidR="00250FD4" w:rsidRDefault="00250FD4" w:rsidP="00DC20F3"/>
    <w:p w14:paraId="0326AB89" w14:textId="77777777" w:rsidR="00250FD4" w:rsidRDefault="00250FD4" w:rsidP="00DC20F3"/>
    <w:p w14:paraId="7D8F603C" w14:textId="77777777" w:rsidR="00250FD4" w:rsidRDefault="00250FD4" w:rsidP="00DC20F3"/>
    <w:p w14:paraId="006BEA38" w14:textId="77777777" w:rsidR="00DC20F3" w:rsidRDefault="006C06B4" w:rsidP="00DC20F3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2E45804" wp14:editId="1F3A6A27">
                <wp:simplePos x="0" y="0"/>
                <wp:positionH relativeFrom="column">
                  <wp:posOffset>6130925</wp:posOffset>
                </wp:positionH>
                <wp:positionV relativeFrom="page">
                  <wp:posOffset>370043</wp:posOffset>
                </wp:positionV>
                <wp:extent cx="572400" cy="327600"/>
                <wp:effectExtent l="0" t="0" r="0" b="0"/>
                <wp:wrapTight wrapText="bothSides">
                  <wp:wrapPolygon edited="0">
                    <wp:start x="1438" y="3775"/>
                    <wp:lineTo x="1438" y="17616"/>
                    <wp:lineTo x="19418" y="17616"/>
                    <wp:lineTo x="19418" y="3775"/>
                    <wp:lineTo x="1438" y="3775"/>
                  </wp:wrapPolygon>
                </wp:wrapTight>
                <wp:docPr id="5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0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E36AB" w14:textId="77777777" w:rsidR="00946923" w:rsidRPr="002F5ECB" w:rsidRDefault="00946923" w:rsidP="00785496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5804" id="Text Box 35" o:spid="_x0000_s1028" type="#_x0000_t202" style="position:absolute;margin-left:482.75pt;margin-top:29.15pt;width:45.05pt;height:25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" filled="f" stroked="f">
                <v:textbox inset=",7.2pt,,7.2pt">
                  <w:txbxContent>
                    <w:p w14:paraId="580E36AB" w14:textId="77777777" w:rsidR="00946923" w:rsidRPr="002F5ECB" w:rsidRDefault="00946923" w:rsidP="00785496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Page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515052" wp14:editId="538322D8">
                <wp:simplePos x="0" y="0"/>
                <wp:positionH relativeFrom="column">
                  <wp:posOffset>-237490</wp:posOffset>
                </wp:positionH>
                <wp:positionV relativeFrom="page">
                  <wp:posOffset>374650</wp:posOffset>
                </wp:positionV>
                <wp:extent cx="3394800" cy="327600"/>
                <wp:effectExtent l="0" t="0" r="0" b="0"/>
                <wp:wrapTight wrapText="bothSides">
                  <wp:wrapPolygon edited="0">
                    <wp:start x="242" y="3775"/>
                    <wp:lineTo x="242" y="17616"/>
                    <wp:lineTo x="21212" y="17616"/>
                    <wp:lineTo x="21212" y="3775"/>
                    <wp:lineTo x="242" y="3775"/>
                  </wp:wrapPolygon>
                </wp:wrapTight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80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0282F" w14:textId="726D48D6" w:rsidR="00946923" w:rsidRPr="002F5ECB" w:rsidRDefault="00946923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</w:t>
                            </w: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5052" id="Text Box 3" o:spid="_x0000_s1029" type="#_x0000_t202" style="position:absolute;margin-left:-18.7pt;margin-top:29.5pt;width:267.3pt;height:25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" filled="f" stroked="f">
                <v:textbox inset=",7.2pt,,7.2pt">
                  <w:txbxContent>
                    <w:p w14:paraId="1A50282F" w14:textId="726D48D6" w:rsidR="00946923" w:rsidRPr="002F5ECB" w:rsidRDefault="00946923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Lancashire Quarterly Economic Survey, Q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3</w:t>
                      </w: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1219"/>
      </w:tblGrid>
      <w:tr w:rsidR="005F51F4" w:rsidRPr="00BC32F0" w14:paraId="5E071470" w14:textId="77777777" w:rsidTr="00BC32F0">
        <w:tc>
          <w:tcPr>
            <w:tcW w:w="7797" w:type="dxa"/>
          </w:tcPr>
          <w:p w14:paraId="470519AB" w14:textId="77777777" w:rsidR="005F51F4" w:rsidRPr="00BC32F0" w:rsidRDefault="005F51F4" w:rsidP="00DC20F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C32F0">
              <w:rPr>
                <w:rFonts w:asciiTheme="majorHAnsi" w:hAnsiTheme="majorHAnsi"/>
                <w:b/>
                <w:sz w:val="28"/>
                <w:szCs w:val="28"/>
              </w:rPr>
              <w:t>SECTION</w:t>
            </w:r>
          </w:p>
        </w:tc>
        <w:tc>
          <w:tcPr>
            <w:tcW w:w="1219" w:type="dxa"/>
          </w:tcPr>
          <w:p w14:paraId="29B69F39" w14:textId="77777777" w:rsidR="005F51F4" w:rsidRPr="00BC32F0" w:rsidRDefault="005F51F4" w:rsidP="00DC20F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C32F0">
              <w:rPr>
                <w:rFonts w:asciiTheme="majorHAnsi" w:hAnsiTheme="majorHAnsi"/>
                <w:b/>
                <w:sz w:val="28"/>
                <w:szCs w:val="28"/>
              </w:rPr>
              <w:t>PAGE</w:t>
            </w:r>
          </w:p>
        </w:tc>
      </w:tr>
      <w:tr w:rsidR="005F51F4" w:rsidRPr="00BC32F0" w14:paraId="22967DA2" w14:textId="77777777" w:rsidTr="00BC32F0">
        <w:tc>
          <w:tcPr>
            <w:tcW w:w="7797" w:type="dxa"/>
          </w:tcPr>
          <w:p w14:paraId="50A7F882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56F57BAD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7E5374" w:rsidRPr="00BC32F0" w14:paraId="2CB83D89" w14:textId="77777777" w:rsidTr="00BC32F0">
        <w:tc>
          <w:tcPr>
            <w:tcW w:w="7797" w:type="dxa"/>
          </w:tcPr>
          <w:p w14:paraId="025E64E8" w14:textId="77777777" w:rsidR="007E5374" w:rsidRPr="00BC32F0" w:rsidRDefault="007E5374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Summary</w:t>
            </w:r>
          </w:p>
        </w:tc>
        <w:tc>
          <w:tcPr>
            <w:tcW w:w="1219" w:type="dxa"/>
          </w:tcPr>
          <w:p w14:paraId="7A51BC78" w14:textId="77777777" w:rsidR="007E5374" w:rsidRDefault="007E5374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</w:tr>
      <w:tr w:rsidR="007E5374" w:rsidRPr="00BC32F0" w14:paraId="53E27D21" w14:textId="77777777" w:rsidTr="00BC32F0">
        <w:tc>
          <w:tcPr>
            <w:tcW w:w="7797" w:type="dxa"/>
          </w:tcPr>
          <w:p w14:paraId="331D7794" w14:textId="77777777" w:rsidR="007E5374" w:rsidRPr="00BC32F0" w:rsidRDefault="007E537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0C813532" w14:textId="77777777" w:rsidR="007E5374" w:rsidRDefault="007E5374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5E117530" w14:textId="77777777" w:rsidTr="00BC32F0">
        <w:tc>
          <w:tcPr>
            <w:tcW w:w="7797" w:type="dxa"/>
          </w:tcPr>
          <w:p w14:paraId="32E73D25" w14:textId="77777777" w:rsidR="005F51F4" w:rsidRPr="00BC32F0" w:rsidRDefault="00CA38A1" w:rsidP="00CA38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Domestic Market</w:t>
            </w:r>
          </w:p>
        </w:tc>
        <w:tc>
          <w:tcPr>
            <w:tcW w:w="1219" w:type="dxa"/>
          </w:tcPr>
          <w:p w14:paraId="6C218C54" w14:textId="77777777" w:rsidR="005F51F4" w:rsidRPr="00BC32F0" w:rsidRDefault="007E5374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5F51F4" w:rsidRPr="00BC32F0" w14:paraId="68A28FE2" w14:textId="77777777" w:rsidTr="00BC32F0">
        <w:tc>
          <w:tcPr>
            <w:tcW w:w="7797" w:type="dxa"/>
          </w:tcPr>
          <w:p w14:paraId="5EC9AA3F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79951DBB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0E47EB35" w14:textId="77777777" w:rsidTr="00BC32F0">
        <w:tc>
          <w:tcPr>
            <w:tcW w:w="7797" w:type="dxa"/>
          </w:tcPr>
          <w:p w14:paraId="3F76C22B" w14:textId="77777777" w:rsidR="005F51F4" w:rsidRPr="00BC32F0" w:rsidRDefault="005F51F4" w:rsidP="00CA38A1">
            <w:pPr>
              <w:rPr>
                <w:rFonts w:asciiTheme="majorHAnsi" w:hAnsiTheme="majorHAnsi"/>
              </w:rPr>
            </w:pPr>
            <w:r w:rsidRPr="00BC32F0">
              <w:rPr>
                <w:rFonts w:asciiTheme="majorHAnsi" w:hAnsiTheme="majorHAnsi"/>
              </w:rPr>
              <w:t xml:space="preserve">Export </w:t>
            </w:r>
            <w:r w:rsidR="00CA38A1">
              <w:rPr>
                <w:rFonts w:asciiTheme="majorHAnsi" w:hAnsiTheme="majorHAnsi"/>
              </w:rPr>
              <w:t>Market</w:t>
            </w:r>
          </w:p>
        </w:tc>
        <w:tc>
          <w:tcPr>
            <w:tcW w:w="1219" w:type="dxa"/>
          </w:tcPr>
          <w:p w14:paraId="4A03C922" w14:textId="77777777" w:rsidR="005F51F4" w:rsidRPr="00BC32F0" w:rsidRDefault="007E5374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5F51F4" w:rsidRPr="00BC32F0" w14:paraId="50643730" w14:textId="77777777" w:rsidTr="00BC32F0">
        <w:tc>
          <w:tcPr>
            <w:tcW w:w="7797" w:type="dxa"/>
          </w:tcPr>
          <w:p w14:paraId="7816F929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2461A0D8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187B3386" w14:textId="77777777" w:rsidTr="00BC32F0">
        <w:tc>
          <w:tcPr>
            <w:tcW w:w="7797" w:type="dxa"/>
          </w:tcPr>
          <w:p w14:paraId="2FA61989" w14:textId="77777777" w:rsidR="005F51F4" w:rsidRPr="00BC32F0" w:rsidRDefault="00EC7159" w:rsidP="00DC20F3">
            <w:pPr>
              <w:rPr>
                <w:rFonts w:asciiTheme="majorHAnsi" w:hAnsiTheme="majorHAnsi"/>
              </w:rPr>
            </w:pPr>
            <w:r w:rsidRPr="00BC32F0">
              <w:rPr>
                <w:rFonts w:asciiTheme="majorHAnsi" w:hAnsiTheme="majorHAnsi"/>
              </w:rPr>
              <w:t>Employment</w:t>
            </w:r>
          </w:p>
        </w:tc>
        <w:tc>
          <w:tcPr>
            <w:tcW w:w="1219" w:type="dxa"/>
          </w:tcPr>
          <w:p w14:paraId="122E623B" w14:textId="77777777" w:rsidR="005F51F4" w:rsidRPr="00BC32F0" w:rsidRDefault="00D656BA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5F51F4" w:rsidRPr="00BC32F0" w14:paraId="609713B0" w14:textId="77777777" w:rsidTr="00BC32F0">
        <w:tc>
          <w:tcPr>
            <w:tcW w:w="7797" w:type="dxa"/>
          </w:tcPr>
          <w:p w14:paraId="49745719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0F3E357F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37B2511F" w14:textId="77777777" w:rsidTr="00BC32F0">
        <w:tc>
          <w:tcPr>
            <w:tcW w:w="7797" w:type="dxa"/>
          </w:tcPr>
          <w:p w14:paraId="1EDB3CE1" w14:textId="77777777" w:rsidR="005F51F4" w:rsidRPr="00BC32F0" w:rsidRDefault="00406919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Recruitment</w:t>
            </w:r>
          </w:p>
        </w:tc>
        <w:tc>
          <w:tcPr>
            <w:tcW w:w="1219" w:type="dxa"/>
          </w:tcPr>
          <w:p w14:paraId="5BBB3377" w14:textId="77777777" w:rsidR="005F51F4" w:rsidRPr="00BC32F0" w:rsidRDefault="00AB28DA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</w:tr>
      <w:tr w:rsidR="005F51F4" w:rsidRPr="00BC32F0" w14:paraId="36597327" w14:textId="77777777" w:rsidTr="00BC32F0">
        <w:tc>
          <w:tcPr>
            <w:tcW w:w="7797" w:type="dxa"/>
          </w:tcPr>
          <w:p w14:paraId="4EDED386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55659D89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67C5E7C3" w14:textId="77777777" w:rsidTr="00BC32F0">
        <w:tc>
          <w:tcPr>
            <w:tcW w:w="7797" w:type="dxa"/>
          </w:tcPr>
          <w:p w14:paraId="20A3659A" w14:textId="77777777" w:rsidR="005F51F4" w:rsidRPr="00BC32F0" w:rsidRDefault="00406919" w:rsidP="00DC20F3">
            <w:pPr>
              <w:rPr>
                <w:rFonts w:asciiTheme="majorHAnsi" w:hAnsiTheme="majorHAnsi"/>
              </w:rPr>
            </w:pPr>
            <w:r w:rsidRPr="00BC32F0">
              <w:rPr>
                <w:rFonts w:asciiTheme="majorHAnsi" w:hAnsiTheme="majorHAnsi"/>
              </w:rPr>
              <w:t>Business Confidence</w:t>
            </w:r>
          </w:p>
        </w:tc>
        <w:tc>
          <w:tcPr>
            <w:tcW w:w="1219" w:type="dxa"/>
          </w:tcPr>
          <w:p w14:paraId="377D94E5" w14:textId="77777777" w:rsidR="005F51F4" w:rsidRPr="00BC32F0" w:rsidRDefault="00D656BA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</w:tr>
      <w:tr w:rsidR="005F51F4" w:rsidRPr="00BC32F0" w14:paraId="2376C317" w14:textId="77777777" w:rsidTr="00BC32F0">
        <w:tc>
          <w:tcPr>
            <w:tcW w:w="7797" w:type="dxa"/>
          </w:tcPr>
          <w:p w14:paraId="2E590420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280002C3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0CA9110C" w14:textId="77777777" w:rsidTr="00BC32F0">
        <w:tc>
          <w:tcPr>
            <w:tcW w:w="7797" w:type="dxa"/>
          </w:tcPr>
          <w:p w14:paraId="1E271170" w14:textId="77777777" w:rsidR="005F51F4" w:rsidRPr="00BC32F0" w:rsidRDefault="00406919" w:rsidP="00DC20F3">
            <w:pPr>
              <w:rPr>
                <w:rFonts w:asciiTheme="majorHAnsi" w:hAnsiTheme="majorHAnsi"/>
              </w:rPr>
            </w:pPr>
            <w:r w:rsidRPr="00BC32F0">
              <w:rPr>
                <w:rFonts w:asciiTheme="majorHAnsi" w:hAnsiTheme="majorHAnsi"/>
              </w:rPr>
              <w:t>Investment Intentions</w:t>
            </w:r>
          </w:p>
        </w:tc>
        <w:tc>
          <w:tcPr>
            <w:tcW w:w="1219" w:type="dxa"/>
          </w:tcPr>
          <w:p w14:paraId="5BD4C57C" w14:textId="77777777" w:rsidR="005F51F4" w:rsidRPr="00BC32F0" w:rsidRDefault="00CA38A1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  <w:tr w:rsidR="005F51F4" w:rsidRPr="00BC32F0" w14:paraId="1CC05178" w14:textId="77777777" w:rsidTr="00BC32F0">
        <w:tc>
          <w:tcPr>
            <w:tcW w:w="7797" w:type="dxa"/>
          </w:tcPr>
          <w:p w14:paraId="4CFFBB85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09C9C612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  <w:tr w:rsidR="00CA38A1" w:rsidRPr="00BC32F0" w14:paraId="26BB58C9" w14:textId="77777777" w:rsidTr="00BC32F0">
        <w:tc>
          <w:tcPr>
            <w:tcW w:w="7797" w:type="dxa"/>
          </w:tcPr>
          <w:p w14:paraId="19023386" w14:textId="77777777" w:rsidR="00CA38A1" w:rsidRPr="00BC32F0" w:rsidRDefault="00CA38A1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Prices</w:t>
            </w:r>
          </w:p>
        </w:tc>
        <w:tc>
          <w:tcPr>
            <w:tcW w:w="1219" w:type="dxa"/>
          </w:tcPr>
          <w:p w14:paraId="047F67BC" w14:textId="77777777" w:rsidR="00CA38A1" w:rsidRPr="00BC32F0" w:rsidRDefault="00BC753F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  <w:tr w:rsidR="00CA38A1" w:rsidRPr="00BC32F0" w14:paraId="3C30F763" w14:textId="77777777" w:rsidTr="00BC32F0">
        <w:tc>
          <w:tcPr>
            <w:tcW w:w="7797" w:type="dxa"/>
          </w:tcPr>
          <w:p w14:paraId="7C49E76A" w14:textId="77777777" w:rsidR="00CA38A1" w:rsidRPr="00BC32F0" w:rsidRDefault="00CA38A1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3A3FC9E4" w14:textId="77777777" w:rsidR="00CA38A1" w:rsidRPr="00BC32F0" w:rsidRDefault="00CA38A1" w:rsidP="00DC20F3">
            <w:pPr>
              <w:rPr>
                <w:rFonts w:asciiTheme="majorHAnsi" w:hAnsiTheme="majorHAnsi"/>
              </w:rPr>
            </w:pPr>
          </w:p>
        </w:tc>
      </w:tr>
      <w:tr w:rsidR="00F839F1" w:rsidRPr="00BC32F0" w14:paraId="29E49277" w14:textId="77777777" w:rsidTr="00BC32F0">
        <w:tc>
          <w:tcPr>
            <w:tcW w:w="7797" w:type="dxa"/>
          </w:tcPr>
          <w:p w14:paraId="3D8F5659" w14:textId="77777777" w:rsidR="00F839F1" w:rsidRPr="00BC32F0" w:rsidRDefault="00307A64" w:rsidP="00CA38A1">
            <w:pPr>
              <w:rPr>
                <w:rFonts w:asciiTheme="majorHAnsi" w:hAnsiTheme="majorHAnsi"/>
              </w:rPr>
            </w:pPr>
            <w:r w:rsidRPr="00BC32F0">
              <w:rPr>
                <w:rFonts w:asciiTheme="majorHAnsi" w:hAnsiTheme="majorHAnsi"/>
              </w:rPr>
              <w:t>External Factors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219" w:type="dxa"/>
          </w:tcPr>
          <w:p w14:paraId="3EF075D0" w14:textId="77777777" w:rsidR="00F839F1" w:rsidRDefault="00BC753F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</w:tr>
      <w:tr w:rsidR="00F839F1" w:rsidRPr="00BC32F0" w14:paraId="5E87C441" w14:textId="77777777" w:rsidTr="00BC32F0">
        <w:tc>
          <w:tcPr>
            <w:tcW w:w="7797" w:type="dxa"/>
          </w:tcPr>
          <w:p w14:paraId="40D3BA45" w14:textId="77777777" w:rsidR="00F839F1" w:rsidRPr="00BC32F0" w:rsidRDefault="00F839F1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159DB725" w14:textId="77777777" w:rsidR="00F839F1" w:rsidRDefault="00F839F1" w:rsidP="00DC20F3">
            <w:pPr>
              <w:rPr>
                <w:rFonts w:asciiTheme="majorHAnsi" w:hAnsiTheme="majorHAnsi"/>
              </w:rPr>
            </w:pPr>
          </w:p>
        </w:tc>
      </w:tr>
      <w:tr w:rsidR="005F51F4" w:rsidRPr="00BC32F0" w14:paraId="3FE7B12C" w14:textId="77777777" w:rsidTr="00BC32F0">
        <w:tc>
          <w:tcPr>
            <w:tcW w:w="7797" w:type="dxa"/>
          </w:tcPr>
          <w:p w14:paraId="1980EC33" w14:textId="77777777" w:rsidR="005F51F4" w:rsidRPr="00BC32F0" w:rsidRDefault="00CA38A1" w:rsidP="00CA38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Quarterly Balance Changes</w:t>
            </w:r>
          </w:p>
        </w:tc>
        <w:tc>
          <w:tcPr>
            <w:tcW w:w="1219" w:type="dxa"/>
          </w:tcPr>
          <w:p w14:paraId="01F21A4D" w14:textId="77777777" w:rsidR="005F51F4" w:rsidRPr="00BC32F0" w:rsidRDefault="00BC753F" w:rsidP="00DC20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</w:tr>
      <w:tr w:rsidR="005F51F4" w:rsidRPr="00BC32F0" w14:paraId="65DC2DCE" w14:textId="77777777" w:rsidTr="00BC32F0">
        <w:tc>
          <w:tcPr>
            <w:tcW w:w="7797" w:type="dxa"/>
          </w:tcPr>
          <w:p w14:paraId="3684BD7A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  <w:tc>
          <w:tcPr>
            <w:tcW w:w="1219" w:type="dxa"/>
          </w:tcPr>
          <w:p w14:paraId="1D65CFA8" w14:textId="77777777" w:rsidR="005F51F4" w:rsidRPr="00BC32F0" w:rsidRDefault="005F51F4" w:rsidP="00DC20F3">
            <w:pPr>
              <w:rPr>
                <w:rFonts w:asciiTheme="majorHAnsi" w:hAnsiTheme="majorHAnsi"/>
              </w:rPr>
            </w:pPr>
          </w:p>
        </w:tc>
      </w:tr>
    </w:tbl>
    <w:p w14:paraId="4AD62681" w14:textId="77777777" w:rsidR="002D6A1D" w:rsidRDefault="002D6A1D" w:rsidP="00DC20F3">
      <w:pPr>
        <w:rPr>
          <w:rFonts w:asciiTheme="majorHAnsi" w:hAnsiTheme="majorHAnsi"/>
          <w:b/>
          <w:sz w:val="28"/>
          <w:szCs w:val="28"/>
        </w:rPr>
      </w:pPr>
    </w:p>
    <w:p w14:paraId="14900792" w14:textId="77777777" w:rsidR="00DC20F3" w:rsidRPr="003310AF" w:rsidRDefault="00BC32F0" w:rsidP="00DC20F3">
      <w:pPr>
        <w:rPr>
          <w:rFonts w:asciiTheme="majorHAnsi" w:hAnsiTheme="majorHAnsi"/>
          <w:b/>
          <w:sz w:val="28"/>
          <w:szCs w:val="28"/>
        </w:rPr>
      </w:pPr>
      <w:r w:rsidRPr="003310AF">
        <w:rPr>
          <w:rFonts w:asciiTheme="majorHAnsi" w:hAnsiTheme="majorHAnsi"/>
          <w:b/>
          <w:sz w:val="28"/>
          <w:szCs w:val="28"/>
        </w:rPr>
        <w:t>About this Quarter’s Survey</w:t>
      </w:r>
    </w:p>
    <w:p w14:paraId="747F244F" w14:textId="77777777" w:rsidR="00BC32F0" w:rsidRDefault="00BC32F0" w:rsidP="00BC32F0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lang w:val="en-GB"/>
        </w:rPr>
      </w:pPr>
    </w:p>
    <w:p w14:paraId="4CA0D459" w14:textId="34726496" w:rsidR="00BC32F0" w:rsidRPr="0075140D" w:rsidRDefault="00BC32F0" w:rsidP="00BC32F0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The Q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3</w:t>
      </w:r>
      <w:r w:rsidR="00CC16EA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201</w:t>
      </w:r>
      <w:r w:rsidR="00455D58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9</w:t>
      </w:r>
      <w:r w:rsidR="0041760A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Survey was conducted by the North &amp; Western Lancashire Chamber of Commerce</w:t>
      </w:r>
      <w:r w:rsidR="00005D56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; 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Cham</w:t>
      </w:r>
      <w:r w:rsidR="00C8103A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ber of Commerce East Lancashire</w:t>
      </w:r>
      <w:r w:rsidR="00005D56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; and Lancaster &amp; District Chamber</w:t>
      </w:r>
      <w:r w:rsidR="00CD086A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</w:t>
      </w:r>
      <w:r w:rsidR="00C8103A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in conjunction with </w:t>
      </w:r>
      <w:r w:rsidR="00FA06B9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MHA </w:t>
      </w:r>
      <w:r w:rsidR="00C8103A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Moore &amp; Smalley Chartered Accountants and Business Advisors.</w:t>
      </w:r>
      <w:r w:rsidR="00F86118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</w:t>
      </w:r>
    </w:p>
    <w:p w14:paraId="50FF38AB" w14:textId="77777777" w:rsidR="00BC32F0" w:rsidRPr="0075140D" w:rsidRDefault="00BC32F0" w:rsidP="00BC32F0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</w:p>
    <w:p w14:paraId="6A2DC5E5" w14:textId="1786E215" w:rsidR="00C84408" w:rsidRPr="0075140D" w:rsidRDefault="00C84408" w:rsidP="00C8440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The survey collection period was </w:t>
      </w:r>
      <w:r w:rsidR="00FA06B9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from</w:t>
      </w:r>
      <w:r w:rsidR="00950246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26</w:t>
      </w:r>
      <w:r w:rsidR="006A63DB" w:rsidRPr="006A63DB">
        <w:rPr>
          <w:rFonts w:ascii="Calibri" w:hAnsi="Calibri" w:cs="Calibri"/>
          <w:color w:val="000000"/>
          <w:kern w:val="24"/>
          <w:sz w:val="22"/>
          <w:szCs w:val="22"/>
          <w:vertAlign w:val="superscript"/>
          <w:lang w:val="en-GB"/>
        </w:rPr>
        <w:t>th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August to the 16</w:t>
      </w:r>
      <w:r w:rsidR="006A63DB" w:rsidRPr="006A63DB">
        <w:rPr>
          <w:rFonts w:ascii="Calibri" w:hAnsi="Calibri" w:cs="Calibri"/>
          <w:color w:val="000000"/>
          <w:kern w:val="24"/>
          <w:sz w:val="22"/>
          <w:szCs w:val="22"/>
          <w:vertAlign w:val="superscript"/>
          <w:lang w:val="en-GB"/>
        </w:rPr>
        <w:t>th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September</w:t>
      </w:r>
      <w:r w:rsidR="00455D58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</w:t>
      </w:r>
      <w:r w:rsidR="0011063C" w:rsidRPr="0011063C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201</w:t>
      </w:r>
      <w:r w:rsidR="00455D58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9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.  </w:t>
      </w:r>
    </w:p>
    <w:p w14:paraId="790DD0DB" w14:textId="19799F11" w:rsidR="00C84408" w:rsidRPr="0075140D" w:rsidRDefault="00C84408" w:rsidP="00C8440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Responses were received from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256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companies across Lancashire employing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41,682</w:t>
      </w:r>
      <w:r w:rsidR="00483ACC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people.</w:t>
      </w:r>
    </w:p>
    <w:p w14:paraId="22126CA1" w14:textId="06D6A00E" w:rsidR="00C84408" w:rsidRPr="0075140D" w:rsidRDefault="0062523D" w:rsidP="00C8440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From the manufacturing sector,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88</w:t>
      </w:r>
      <w:r w:rsidR="0008241F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business (</w:t>
      </w:r>
      <w:r w:rsidR="00FB65E5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3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4</w:t>
      </w:r>
      <w:r w:rsidR="003F2DDB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%) employing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34,153</w:t>
      </w:r>
      <w:r w:rsidR="00C84408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people responded to the survey.</w:t>
      </w:r>
    </w:p>
    <w:p w14:paraId="37DE14C3" w14:textId="499C11B0" w:rsidR="00C84408" w:rsidRPr="0075140D" w:rsidRDefault="00C84408" w:rsidP="00C8440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From the service sector,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168 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businesses (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66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%) employing </w:t>
      </w:r>
      <w:r w:rsidR="006A63DB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7,529</w:t>
      </w:r>
      <w:r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people responded to the survey.</w:t>
      </w:r>
    </w:p>
    <w:p w14:paraId="5DCF4020" w14:textId="1D6504FD" w:rsidR="00BC32F0" w:rsidRPr="0075140D" w:rsidRDefault="006A63DB" w:rsidP="00C8440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160</w:t>
      </w:r>
      <w:r w:rsidR="00B16AA5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 companies (</w:t>
      </w:r>
      <w:r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63</w:t>
      </w:r>
      <w:r w:rsidR="00C84408" w:rsidRPr="0075140D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%) were involved in exports.</w:t>
      </w:r>
    </w:p>
    <w:p w14:paraId="72DBE9CF" w14:textId="77777777" w:rsidR="003310AF" w:rsidRPr="0075140D" w:rsidRDefault="003310AF" w:rsidP="00BC32F0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kern w:val="24"/>
          <w:sz w:val="22"/>
          <w:szCs w:val="22"/>
          <w:lang w:val="en-GB"/>
        </w:rPr>
      </w:pPr>
    </w:p>
    <w:p w14:paraId="79A59066" w14:textId="77777777" w:rsidR="003B0C11" w:rsidRPr="0075140D" w:rsidRDefault="003B0C11" w:rsidP="00BC32F0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kern w:val="24"/>
          <w:sz w:val="22"/>
          <w:szCs w:val="22"/>
          <w:lang w:val="en-GB"/>
        </w:rPr>
      </w:pPr>
    </w:p>
    <w:p w14:paraId="5FA18FF7" w14:textId="77777777" w:rsidR="001D61A7" w:rsidRDefault="001D61A7" w:rsidP="001D61A7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kern w:val="24"/>
          <w:sz w:val="22"/>
          <w:szCs w:val="22"/>
          <w:lang w:val="en-GB"/>
        </w:rPr>
      </w:pPr>
      <w:r>
        <w:rPr>
          <w:rFonts w:ascii="Calibri" w:hAnsi="Calibri" w:cs="Calibri"/>
          <w:b/>
          <w:color w:val="000000"/>
          <w:kern w:val="24"/>
          <w:sz w:val="22"/>
          <w:szCs w:val="22"/>
          <w:lang w:val="en-GB"/>
        </w:rPr>
        <w:t>METHODOLOGY</w:t>
      </w:r>
      <w:r w:rsidR="003310AF" w:rsidRPr="0075140D">
        <w:rPr>
          <w:rFonts w:ascii="Calibri" w:hAnsi="Calibri" w:cs="Calibri"/>
          <w:b/>
          <w:color w:val="000000"/>
          <w:kern w:val="24"/>
          <w:sz w:val="22"/>
          <w:szCs w:val="22"/>
          <w:lang w:val="en-GB"/>
        </w:rPr>
        <w:t>:</w:t>
      </w:r>
    </w:p>
    <w:p w14:paraId="541CDAC2" w14:textId="77777777" w:rsidR="001D61A7" w:rsidRPr="001D61A7" w:rsidRDefault="001D61A7" w:rsidP="001D61A7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1D61A7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 xml:space="preserve">QES results are generally presented as balance figures - the percentage of firms that reported an increase minus the percentage that reported a decrease. If the figure is a plus it indicates expansion of activity and if the figure is a minus it indicates contraction of activity.  A figure above 0 indicates growth, while a figure below 0 indicates contraction. </w:t>
      </w:r>
    </w:p>
    <w:p w14:paraId="7201311F" w14:textId="77777777" w:rsidR="001D61A7" w:rsidRPr="001D61A7" w:rsidRDefault="001D61A7" w:rsidP="001D61A7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</w:p>
    <w:p w14:paraId="32C65AA3" w14:textId="77777777" w:rsidR="001D61A7" w:rsidRPr="001D61A7" w:rsidRDefault="001D61A7" w:rsidP="001D61A7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1D61A7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For example, if 50% of firms told us their sales grew and 18% said they decreased the balance for the quarter would be +32% (an expansion).</w:t>
      </w:r>
    </w:p>
    <w:p w14:paraId="7E8FFA19" w14:textId="77777777" w:rsidR="001D61A7" w:rsidRPr="001D61A7" w:rsidRDefault="001D61A7" w:rsidP="001D61A7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</w:p>
    <w:p w14:paraId="747A9DF2" w14:textId="77777777" w:rsidR="003B0C11" w:rsidRPr="001D61A7" w:rsidRDefault="001D61A7" w:rsidP="001D61A7">
      <w:pPr>
        <w:autoSpaceDE w:val="0"/>
        <w:autoSpaceDN w:val="0"/>
        <w:adjustRightInd w:val="0"/>
        <w:rPr>
          <w:rFonts w:ascii="Calibri" w:hAnsi="Calibri" w:cs="Calibri"/>
          <w:color w:val="000000"/>
          <w:kern w:val="24"/>
          <w:sz w:val="22"/>
          <w:szCs w:val="22"/>
          <w:lang w:val="en-GB"/>
        </w:rPr>
      </w:pPr>
      <w:r w:rsidRPr="001D61A7">
        <w:rPr>
          <w:rFonts w:ascii="Calibri" w:hAnsi="Calibri" w:cs="Calibri"/>
          <w:color w:val="000000"/>
          <w:kern w:val="24"/>
          <w:sz w:val="22"/>
          <w:szCs w:val="22"/>
          <w:lang w:val="en-GB"/>
        </w:rPr>
        <w:t>If 32% told us their sales grew and 33% said they fell the balance would be -1% (a contraction).</w:t>
      </w:r>
    </w:p>
    <w:p w14:paraId="1F0A3956" w14:textId="77777777" w:rsidR="006E6F11" w:rsidRDefault="006E6F11" w:rsidP="007E5374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kern w:val="24"/>
          <w:lang w:val="en-GB"/>
        </w:rPr>
      </w:pPr>
    </w:p>
    <w:p w14:paraId="36A1EC2A" w14:textId="4B35FAEB" w:rsidR="00B06760" w:rsidRPr="00C076D5" w:rsidRDefault="003B0C11" w:rsidP="00C076D5">
      <w:pPr>
        <w:autoSpaceDE w:val="0"/>
        <w:autoSpaceDN w:val="0"/>
        <w:adjustRightInd w:val="0"/>
        <w:rPr>
          <w:rFonts w:ascii="Calibri" w:eastAsia="Calibri" w:hAnsi="Calibri" w:cs="Times New Roman"/>
          <w:sz w:val="32"/>
          <w:szCs w:val="32"/>
          <w:lang w:val="en-GB"/>
        </w:rPr>
      </w:pPr>
      <w:r>
        <w:rPr>
          <w:rFonts w:ascii="Calibri" w:hAnsi="Calibri" w:cs="Calibri"/>
          <w:b/>
          <w:color w:val="000000"/>
          <w:kern w:val="24"/>
          <w:lang w:val="en-GB"/>
        </w:rPr>
        <w:br w:type="page"/>
      </w:r>
      <w:r w:rsidR="00307A42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68DC9620" wp14:editId="7D75BC7A">
                <wp:simplePos x="0" y="0"/>
                <wp:positionH relativeFrom="column">
                  <wp:posOffset>6138545</wp:posOffset>
                </wp:positionH>
                <wp:positionV relativeFrom="page">
                  <wp:posOffset>338293</wp:posOffset>
                </wp:positionV>
                <wp:extent cx="572135" cy="327025"/>
                <wp:effectExtent l="0" t="0" r="0" b="0"/>
                <wp:wrapTight wrapText="bothSides">
                  <wp:wrapPolygon edited="0">
                    <wp:start x="1438" y="3775"/>
                    <wp:lineTo x="1438" y="17616"/>
                    <wp:lineTo x="19418" y="17616"/>
                    <wp:lineTo x="19418" y="3775"/>
                    <wp:lineTo x="1438" y="3775"/>
                  </wp:wrapPolygon>
                </wp:wrapTight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57190" w14:textId="77777777" w:rsidR="00946923" w:rsidRPr="002F5ECB" w:rsidRDefault="00946923" w:rsidP="009E66AA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C9620" id="_x0000_s1030" type="#_x0000_t202" style="position:absolute;margin-left:483.35pt;margin-top:26.65pt;width:45.05pt;height:25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" filled="f" stroked="f">
                <v:textbox inset=",7.2pt,,7.2pt">
                  <w:txbxContent>
                    <w:p w14:paraId="12157190" w14:textId="77777777" w:rsidR="00946923" w:rsidRPr="002F5ECB" w:rsidRDefault="00946923" w:rsidP="009E66AA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Page 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E5374">
        <w:rPr>
          <w:rFonts w:ascii="Calibri" w:eastAsia="Calibri" w:hAnsi="Calibri" w:cs="Times New Roman"/>
          <w:sz w:val="32"/>
          <w:szCs w:val="32"/>
          <w:lang w:val="en-GB"/>
        </w:rPr>
        <w:t>Summary</w:t>
      </w:r>
      <w:r w:rsidR="009E66AA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2EFFD854" wp14:editId="281AC97C">
                <wp:simplePos x="0" y="0"/>
                <wp:positionH relativeFrom="column">
                  <wp:posOffset>-334645</wp:posOffset>
                </wp:positionH>
                <wp:positionV relativeFrom="page">
                  <wp:posOffset>383095</wp:posOffset>
                </wp:positionV>
                <wp:extent cx="3394710" cy="327025"/>
                <wp:effectExtent l="0" t="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86E91" w14:textId="653796D5" w:rsidR="00946923" w:rsidRPr="002F5ECB" w:rsidRDefault="00946923" w:rsidP="009E66AA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3 2019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D854" id="Text Box 24" o:spid="_x0000_s1031" type="#_x0000_t202" style="position:absolute;margin-left:-26.35pt;margin-top:30.15pt;width:267.3pt;height:25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" filled="f" stroked="f">
                <v:textbox inset=",7.2pt,,7.2pt">
                  <w:txbxContent>
                    <w:p w14:paraId="67486E91" w14:textId="653796D5" w:rsidR="00946923" w:rsidRPr="002F5ECB" w:rsidRDefault="00946923" w:rsidP="009E66AA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Lancashire Quarterly Economic Survey, Q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3 2019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EDE18B" w14:textId="77777777" w:rsidR="00AC4AD0" w:rsidRDefault="00AC4AD0" w:rsidP="00F03EC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C89D17B" w14:textId="579932B9" w:rsidR="002F29EC" w:rsidRPr="002F29EC" w:rsidRDefault="002F29EC" w:rsidP="002F29EC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The Lancashire Chambers of Commerce Quarterly Economic Survey has f</w:t>
      </w:r>
      <w:r w:rsidRPr="002F29EC">
        <w:rPr>
          <w:rFonts w:asciiTheme="majorHAnsi" w:hAnsiTheme="majorHAnsi" w:cstheme="majorHAnsi"/>
          <w:sz w:val="20"/>
          <w:szCs w:val="20"/>
        </w:rPr>
        <w:t>ound that economic conditions weakened in the third quarter amid a significant deterioration in manufacturing sector activity.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2F29EC">
        <w:rPr>
          <w:rFonts w:asciiTheme="majorHAnsi" w:hAnsiTheme="majorHAnsi" w:cstheme="majorHAnsi"/>
          <w:sz w:val="20"/>
          <w:szCs w:val="20"/>
        </w:rPr>
        <w:t xml:space="preserve">The latest results of the survey of </w:t>
      </w:r>
      <w:r>
        <w:rPr>
          <w:rFonts w:asciiTheme="majorHAnsi" w:hAnsiTheme="majorHAnsi" w:cstheme="majorHAnsi"/>
          <w:sz w:val="20"/>
          <w:szCs w:val="20"/>
        </w:rPr>
        <w:t>over 250 Lancashire</w:t>
      </w:r>
      <w:r w:rsidRPr="002F29EC">
        <w:rPr>
          <w:rFonts w:asciiTheme="majorHAnsi" w:hAnsiTheme="majorHAnsi" w:cstheme="majorHAnsi"/>
          <w:sz w:val="20"/>
          <w:szCs w:val="20"/>
        </w:rPr>
        <w:t xml:space="preserve"> firms point to an economy sagging under the weight of relentless uncertainty, another looming Brexit deadline, and deteriorating global economic conditions amid heightened trade tensions.</w:t>
      </w:r>
    </w:p>
    <w:p w14:paraId="2E3653F2" w14:textId="77777777" w:rsidR="002F29EC" w:rsidRPr="002F29EC" w:rsidRDefault="002F29EC" w:rsidP="002F29EC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EC2642B" w14:textId="3B82EE73" w:rsidR="002F29EC" w:rsidRDefault="002F29EC" w:rsidP="002F29EC">
      <w:pPr>
        <w:jc w:val="both"/>
        <w:rPr>
          <w:rFonts w:asciiTheme="majorHAnsi" w:hAnsiTheme="majorHAnsi" w:cstheme="majorHAnsi"/>
          <w:sz w:val="20"/>
          <w:szCs w:val="20"/>
        </w:rPr>
      </w:pPr>
      <w:r w:rsidRPr="002F29EC">
        <w:rPr>
          <w:rFonts w:asciiTheme="majorHAnsi" w:hAnsiTheme="majorHAnsi" w:cstheme="majorHAnsi"/>
          <w:sz w:val="20"/>
          <w:szCs w:val="20"/>
        </w:rPr>
        <w:t>In the manufacturing sector, there was a marked downward shift in many indicators in the third quarter. The balance of firms reporting increased domestic sales</w:t>
      </w:r>
      <w:r>
        <w:rPr>
          <w:rFonts w:asciiTheme="majorHAnsi" w:hAnsiTheme="majorHAnsi" w:cstheme="majorHAnsi"/>
          <w:sz w:val="20"/>
          <w:szCs w:val="20"/>
        </w:rPr>
        <w:t xml:space="preserve"> dropped 19 points on the previous quarter and was at its lowest level since Q2 2016</w:t>
      </w:r>
      <w:r w:rsidR="009C1C3D">
        <w:rPr>
          <w:rFonts w:asciiTheme="majorHAnsi" w:hAnsiTheme="majorHAnsi" w:cstheme="majorHAnsi"/>
          <w:sz w:val="20"/>
          <w:szCs w:val="20"/>
        </w:rPr>
        <w:t>. It was a similar picture for export sales, which also reached a 3</w:t>
      </w:r>
      <w:r w:rsidR="00EA3726">
        <w:rPr>
          <w:rFonts w:asciiTheme="majorHAnsi" w:hAnsiTheme="majorHAnsi" w:cstheme="majorHAnsi"/>
          <w:sz w:val="20"/>
          <w:szCs w:val="20"/>
        </w:rPr>
        <w:t>-</w:t>
      </w:r>
      <w:r w:rsidR="009C1C3D">
        <w:rPr>
          <w:rFonts w:asciiTheme="majorHAnsi" w:hAnsiTheme="majorHAnsi" w:cstheme="majorHAnsi"/>
          <w:sz w:val="20"/>
          <w:szCs w:val="20"/>
        </w:rPr>
        <w:t>year low and was well below historical levels for this survey.</w:t>
      </w:r>
    </w:p>
    <w:p w14:paraId="1285FC74" w14:textId="718EFDA7" w:rsidR="00CA0600" w:rsidRDefault="00CA0600" w:rsidP="00F03EC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5A5D127" w14:textId="29AAE98D" w:rsidR="009C1C3D" w:rsidRDefault="009C1C3D" w:rsidP="00F03EC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Employment levels</w:t>
      </w:r>
      <w:r w:rsidR="00EA3726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have </w:t>
      </w:r>
      <w:r w:rsidR="00EA3726">
        <w:rPr>
          <w:rFonts w:asciiTheme="majorHAnsi" w:hAnsiTheme="majorHAnsi" w:cstheme="majorHAnsi"/>
          <w:sz w:val="20"/>
          <w:szCs w:val="20"/>
        </w:rPr>
        <w:t xml:space="preserve">also </w:t>
      </w:r>
      <w:r>
        <w:rPr>
          <w:rFonts w:asciiTheme="majorHAnsi" w:hAnsiTheme="majorHAnsi" w:cstheme="majorHAnsi"/>
          <w:sz w:val="20"/>
          <w:szCs w:val="20"/>
        </w:rPr>
        <w:t>shown signs of weakening this quarter</w:t>
      </w:r>
      <w:r w:rsidR="00EA3726">
        <w:rPr>
          <w:rFonts w:asciiTheme="majorHAnsi" w:hAnsiTheme="majorHAnsi" w:cstheme="majorHAnsi"/>
          <w:sz w:val="20"/>
          <w:szCs w:val="20"/>
        </w:rPr>
        <w:t>.  A</w:t>
      </w:r>
      <w:r>
        <w:rPr>
          <w:rFonts w:asciiTheme="majorHAnsi" w:hAnsiTheme="majorHAnsi" w:cstheme="majorHAnsi"/>
          <w:sz w:val="20"/>
          <w:szCs w:val="20"/>
        </w:rPr>
        <w:t xml:space="preserve">ll of the quarterly retrospective and </w:t>
      </w:r>
      <w:r w:rsidR="00EA3726">
        <w:rPr>
          <w:rFonts w:asciiTheme="majorHAnsi" w:hAnsiTheme="majorHAnsi" w:cstheme="majorHAnsi"/>
          <w:sz w:val="20"/>
          <w:szCs w:val="20"/>
        </w:rPr>
        <w:t>forward-looking</w:t>
      </w:r>
      <w:r>
        <w:rPr>
          <w:rFonts w:asciiTheme="majorHAnsi" w:hAnsiTheme="majorHAnsi" w:cstheme="majorHAnsi"/>
          <w:sz w:val="20"/>
          <w:szCs w:val="20"/>
        </w:rPr>
        <w:t xml:space="preserve"> employment balances </w:t>
      </w:r>
      <w:r w:rsidR="00EA3726">
        <w:rPr>
          <w:rFonts w:asciiTheme="majorHAnsi" w:hAnsiTheme="majorHAnsi" w:cstheme="majorHAnsi"/>
          <w:sz w:val="20"/>
          <w:szCs w:val="20"/>
        </w:rPr>
        <w:t xml:space="preserve">are </w:t>
      </w:r>
      <w:r>
        <w:rPr>
          <w:rFonts w:asciiTheme="majorHAnsi" w:hAnsiTheme="majorHAnsi" w:cstheme="majorHAnsi"/>
          <w:sz w:val="20"/>
          <w:szCs w:val="20"/>
        </w:rPr>
        <w:t>down on Q2 levels</w:t>
      </w:r>
      <w:r w:rsidR="00EA3726">
        <w:rPr>
          <w:rFonts w:asciiTheme="majorHAnsi" w:hAnsiTheme="majorHAnsi" w:cstheme="majorHAnsi"/>
          <w:sz w:val="20"/>
          <w:szCs w:val="20"/>
        </w:rPr>
        <w:t>, with manufacturing hardest hit. The business confidence measures in both sectors have also weakened considerably, with firms far less optimistic about their turnover and profitability expectations for the coming year.</w:t>
      </w:r>
    </w:p>
    <w:p w14:paraId="0CD3CEAA" w14:textId="34AC19B7" w:rsidR="009C1C3D" w:rsidRDefault="009C1C3D" w:rsidP="00F03EC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9633FAC" w14:textId="1DED11AA" w:rsidR="009C1C3D" w:rsidRDefault="009C1C3D" w:rsidP="00F03ECA">
      <w:pPr>
        <w:jc w:val="both"/>
        <w:rPr>
          <w:rFonts w:asciiTheme="majorHAnsi" w:hAnsiTheme="majorHAnsi" w:cstheme="majorHAnsi"/>
          <w:sz w:val="20"/>
          <w:szCs w:val="20"/>
        </w:rPr>
      </w:pPr>
      <w:r w:rsidRPr="009C1C3D">
        <w:rPr>
          <w:rFonts w:asciiTheme="majorHAnsi" w:hAnsiTheme="majorHAnsi" w:cstheme="majorHAnsi"/>
          <w:sz w:val="20"/>
          <w:szCs w:val="20"/>
        </w:rPr>
        <w:t>Manufacturers reported that their cashflow position – a key indicator of the financial health of a business – has deteriorated. In the services sector, cashflow held steady, but remains low by historical standards.</w:t>
      </w:r>
    </w:p>
    <w:p w14:paraId="17F2289B" w14:textId="77777777" w:rsidR="009C1C3D" w:rsidRDefault="009C1C3D" w:rsidP="00F03EC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6130A4E" w14:textId="5ECC3D3C" w:rsidR="001A2E6F" w:rsidRPr="001A2E6F" w:rsidRDefault="001A2E6F" w:rsidP="001A2E6F">
      <w:pPr>
        <w:jc w:val="both"/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</w:pPr>
      <w:r w:rsidRPr="001A2E6F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>Key findings in the Q</w:t>
      </w:r>
      <w:r w:rsidR="00756EE2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>3</w:t>
      </w:r>
      <w:r w:rsidRPr="001A2E6F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 xml:space="preserve"> 201</w:t>
      </w:r>
      <w:r w:rsidR="00756EE2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>9</w:t>
      </w:r>
      <w:r w:rsidR="0059535F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 xml:space="preserve"> survey</w:t>
      </w:r>
    </w:p>
    <w:p w14:paraId="037F2F53" w14:textId="77777777" w:rsidR="001A2E6F" w:rsidRDefault="001A2E6F" w:rsidP="001A2E6F">
      <w:pPr>
        <w:jc w:val="both"/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</w:pPr>
    </w:p>
    <w:p w14:paraId="41474697" w14:textId="77777777" w:rsidR="001A2E6F" w:rsidRPr="001A2E6F" w:rsidRDefault="001A2E6F" w:rsidP="00CB3CE4">
      <w:pPr>
        <w:spacing w:before="120"/>
        <w:jc w:val="both"/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</w:pPr>
      <w:r w:rsidRPr="001A2E6F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>Manufacturing sector:</w:t>
      </w:r>
    </w:p>
    <w:p w14:paraId="666BD49D" w14:textId="77777777" w:rsidR="001A2E6F" w:rsidRDefault="001A2E6F" w:rsidP="001A2E6F">
      <w:pPr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</w:p>
    <w:p w14:paraId="51C868FF" w14:textId="2A756151" w:rsidR="00AC5ECC" w:rsidRPr="0059535F" w:rsidRDefault="00AC5ECC" w:rsidP="0059535F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The balance of firms reporting increased domestic sales 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fell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significantly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,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from </w:t>
      </w: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20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+1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;</w:t>
      </w: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while the domestic orders </w:t>
      </w:r>
      <w:r w:rsidR="00BC1BA8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balance 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lost nine points from +10 to +1.</w:t>
      </w:r>
    </w:p>
    <w:p w14:paraId="1070CFF0" w14:textId="6AE37F2F" w:rsidR="00AC5ECC" w:rsidRPr="0059535F" w:rsidRDefault="00AC5ECC" w:rsidP="0059535F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The balance of firms reporting increased export sales fell from 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0</w:t>
      </w:r>
      <w:r w:rsidR="00BC1BA8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9</w:t>
      </w: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. The balance reporting improved export orders also </w:t>
      </w:r>
      <w:r w:rsidR="00C70F5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weakened</w:t>
      </w: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, from +</w:t>
      </w:r>
      <w:r w:rsidR="00BC1BA8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1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1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7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.</w:t>
      </w:r>
    </w:p>
    <w:p w14:paraId="52E5E0BC" w14:textId="51DB1C3A" w:rsidR="00AC5ECC" w:rsidRPr="0059535F" w:rsidRDefault="00AC5ECC" w:rsidP="0059535F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The balance of firms increasing investment in plant and machinery 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dropped </w:t>
      </w: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from 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22</w:t>
      </w:r>
      <w:r w:rsidR="00C424C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down to 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9, although the training investment balance held steady at +14</w:t>
      </w:r>
      <w:r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. </w:t>
      </w:r>
    </w:p>
    <w:p w14:paraId="7E130EDD" w14:textId="5193832A" w:rsidR="00AC5ECC" w:rsidRPr="0059535F" w:rsidRDefault="00C424CF" w:rsidP="0059535F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bookmarkStart w:id="0" w:name="_GoBack"/>
      <w:bookmarkEnd w:id="0"/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Manufacturers are still under significant pressure to raise prices due to the cost of raw materials. </w:t>
      </w:r>
      <w:r w:rsidR="00BC1BA8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7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1</w:t>
      </w:r>
      <w:r w:rsidR="00AC5ECC"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% of firms 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said they were more concerned about </w:t>
      </w:r>
      <w:r w:rsidR="00AC5ECC"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raw materials 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costs than </w:t>
      </w:r>
      <w:r w:rsidR="00AC5ECC"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three months 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ago </w:t>
      </w:r>
      <w:r w:rsidR="00AC5ECC"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(</w:t>
      </w:r>
      <w:r w:rsidR="00BC1BA8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up f</w:t>
      </w:r>
      <w:r w:rsidR="00AC5ECC"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rom 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52</w:t>
      </w:r>
      <w:r w:rsidR="00AC5ECC" w:rsidRPr="0059535F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%)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.</w:t>
      </w:r>
    </w:p>
    <w:p w14:paraId="3C2E383C" w14:textId="34931FF7" w:rsidR="00E87FB6" w:rsidRDefault="00AC5ECC" w:rsidP="005D2886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Confidence that turnover will improve over the next twelve months </w:t>
      </w:r>
      <w:r w:rsidR="00C424CF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weakened </w:t>
      </w:r>
      <w:r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from 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a balance of </w:t>
      </w:r>
      <w:r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</w:t>
      </w:r>
      <w:r w:rsidR="000A15FC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43</w:t>
      </w:r>
      <w:r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</w:t>
      </w:r>
      <w:r w:rsidR="00C424CF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28</w:t>
      </w:r>
      <w:r w:rsidR="0059535F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; whilst c</w:t>
      </w:r>
      <w:r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onfidence that profitability will improve </w:t>
      </w:r>
      <w:r w:rsidR="000A15FC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was </w:t>
      </w:r>
      <w:r w:rsidR="00C70F5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also weakening </w:t>
      </w:r>
      <w:r w:rsidR="000A15FC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from </w:t>
      </w:r>
      <w:r w:rsidR="00C424CF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+2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5</w:t>
      </w:r>
      <w:r w:rsidR="000A15FC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+2</w:t>
      </w:r>
      <w:r w:rsidR="0024006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0</w:t>
      </w:r>
      <w:r w:rsidR="00C424CF" w:rsidRPr="00AC4AD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.</w:t>
      </w:r>
    </w:p>
    <w:p w14:paraId="0B3E242B" w14:textId="4E6A0D99" w:rsidR="00C70F55" w:rsidRPr="00AC4AD0" w:rsidRDefault="00C70F55" w:rsidP="005D2886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The balance of firms expecting cashflow to improve worsened by thirteen points and fell in to negative territory (-12, down from +1).</w:t>
      </w:r>
    </w:p>
    <w:p w14:paraId="54302AB1" w14:textId="77777777" w:rsidR="00E87FB6" w:rsidRDefault="00E87FB6" w:rsidP="001A2E6F">
      <w:pPr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</w:p>
    <w:p w14:paraId="56E29A6C" w14:textId="77777777" w:rsidR="001A2E6F" w:rsidRPr="001A2E6F" w:rsidRDefault="001A2E6F" w:rsidP="00CB3CE4">
      <w:pPr>
        <w:spacing w:after="12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1A2E6F">
        <w:rPr>
          <w:rFonts w:asciiTheme="majorHAnsi" w:hAnsiTheme="majorHAnsi" w:cs="Calibri"/>
          <w:b/>
          <w:bCs/>
          <w:color w:val="000000"/>
          <w:kern w:val="24"/>
          <w:sz w:val="20"/>
          <w:szCs w:val="20"/>
          <w:lang w:val="en-GB"/>
        </w:rPr>
        <w:t>Services sector:</w:t>
      </w:r>
    </w:p>
    <w:p w14:paraId="4E4AFE12" w14:textId="3CCEC159" w:rsidR="0059535F" w:rsidRPr="00AA6BE2" w:rsidRDefault="0059535F" w:rsidP="00AA6BE2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The balance of firms reporting increased domestic sales </w:t>
      </w:r>
      <w:r w:rsidR="009D509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went </w:t>
      </w:r>
      <w:r w:rsidR="00FB056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up slightly </w:t>
      </w:r>
      <w:r w:rsidR="009D509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from 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+2</w:t>
      </w:r>
      <w:r w:rsidR="007C691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1</w:t>
      </w:r>
      <w:r w:rsidR="009D509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</w:t>
      </w:r>
      <w:r w:rsidR="007C6910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22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, while the balance reporting improved domestic orders </w:t>
      </w:r>
      <w:r w:rsidR="00E63E8A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lost one </w:t>
      </w:r>
      <w:r w:rsidR="00C863EB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points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, from +</w:t>
      </w:r>
      <w:r w:rsidR="00E63E8A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</w:t>
      </w:r>
      <w:r w:rsidR="00C863EB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+1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.</w:t>
      </w:r>
    </w:p>
    <w:p w14:paraId="2E01D467" w14:textId="03201B5F" w:rsidR="0059535F" w:rsidRDefault="0059535F" w:rsidP="00AA6BE2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The balance of firms reporting increased export sales fell</w:t>
      </w:r>
      <w:r w:rsidR="0050250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</w:t>
      </w:r>
      <w:r w:rsidR="001C34B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nine points </w:t>
      </w:r>
      <w:r w:rsidR="00904C5A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into contraction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,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from +</w:t>
      </w:r>
      <w:r w:rsidR="00E63E8A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8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</w:t>
      </w:r>
      <w:r w:rsidR="00E63E8A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-1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. The balance reporting improved export orders 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was also down, 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from 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+9</w:t>
      </w:r>
      <w:r w:rsidR="0050250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+7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.</w:t>
      </w:r>
    </w:p>
    <w:p w14:paraId="01C6CE5A" w14:textId="64A30D15" w:rsidR="00DC3817" w:rsidRPr="00FA743D" w:rsidRDefault="00DC3817" w:rsidP="00946923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FA743D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The balance of firms reporting an increase in their workforce over the past three months lost ten points on the previous quarter (+10, down from +20).  </w:t>
      </w:r>
      <w:r w:rsidRPr="00FA743D">
        <w:rPr>
          <w:rFonts w:ascii="Calibri" w:eastAsia="Calibri" w:hAnsi="Calibri" w:cs="Times New Roman"/>
          <w:sz w:val="20"/>
          <w:szCs w:val="20"/>
          <w:lang w:val="en-GB"/>
        </w:rPr>
        <w:t xml:space="preserve">The forward-looking employment expectations balance was down </w:t>
      </w:r>
      <w:r w:rsidR="004C6BD0" w:rsidRPr="00FA743D">
        <w:rPr>
          <w:rFonts w:ascii="Calibri" w:eastAsia="Calibri" w:hAnsi="Calibri" w:cs="Times New Roman"/>
          <w:sz w:val="20"/>
          <w:szCs w:val="20"/>
          <w:lang w:val="en-GB"/>
        </w:rPr>
        <w:t>four</w:t>
      </w:r>
      <w:r w:rsidRPr="00FA743D">
        <w:rPr>
          <w:rFonts w:ascii="Calibri" w:eastAsia="Calibri" w:hAnsi="Calibri" w:cs="Times New Roman"/>
          <w:sz w:val="20"/>
          <w:szCs w:val="20"/>
          <w:lang w:val="en-GB"/>
        </w:rPr>
        <w:t xml:space="preserve"> points (+2</w:t>
      </w:r>
      <w:r w:rsidR="004C6BD0" w:rsidRPr="00FA743D">
        <w:rPr>
          <w:rFonts w:ascii="Calibri" w:eastAsia="Calibri" w:hAnsi="Calibri" w:cs="Times New Roman"/>
          <w:sz w:val="20"/>
          <w:szCs w:val="20"/>
          <w:lang w:val="en-GB"/>
        </w:rPr>
        <w:t>2</w:t>
      </w:r>
      <w:r w:rsidRPr="00FA743D">
        <w:rPr>
          <w:rFonts w:ascii="Calibri" w:eastAsia="Calibri" w:hAnsi="Calibri" w:cs="Times New Roman"/>
          <w:sz w:val="20"/>
          <w:szCs w:val="20"/>
          <w:lang w:val="en-GB"/>
        </w:rPr>
        <w:t>, down from +</w:t>
      </w:r>
      <w:r w:rsidR="004C6BD0" w:rsidRPr="00FA743D">
        <w:rPr>
          <w:rFonts w:ascii="Calibri" w:eastAsia="Calibri" w:hAnsi="Calibri" w:cs="Times New Roman"/>
          <w:sz w:val="20"/>
          <w:szCs w:val="20"/>
          <w:lang w:val="en-GB"/>
        </w:rPr>
        <w:t>26</w:t>
      </w:r>
      <w:r w:rsidRPr="00FA743D">
        <w:rPr>
          <w:rFonts w:ascii="Calibri" w:eastAsia="Calibri" w:hAnsi="Calibri" w:cs="Times New Roman"/>
          <w:sz w:val="20"/>
          <w:szCs w:val="20"/>
          <w:lang w:val="en-GB"/>
        </w:rPr>
        <w:t>).</w:t>
      </w:r>
    </w:p>
    <w:p w14:paraId="173E416C" w14:textId="355230A2" w:rsidR="00AA5975" w:rsidRPr="00AA6BE2" w:rsidRDefault="00AA5975" w:rsidP="00AA6BE2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The balance of firms expecting turnover to increase in the next </w:t>
      </w:r>
      <w:r w:rsidR="002C481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12 months </w:t>
      </w:r>
      <w:r w:rsidR="0050250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fell from 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+5</w:t>
      </w:r>
      <w:r w:rsidR="000C4B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3</w:t>
      </w:r>
      <w:r w:rsidR="0050250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+4</w:t>
      </w:r>
      <w:r w:rsidR="000C4B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1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; whilst confidence that profitability will improve over the next twelve months </w:t>
      </w:r>
      <w:r w:rsidR="0050250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dropped sharply,</w:t>
      </w:r>
      <w:r w:rsidRPr="00AA6BE2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from +</w:t>
      </w:r>
      <w:r w:rsidR="002C481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39</w:t>
      </w:r>
      <w:r w:rsidR="00502509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to +</w:t>
      </w:r>
      <w:r w:rsidR="002C481E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25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.</w:t>
      </w:r>
    </w:p>
    <w:p w14:paraId="739194F7" w14:textId="68FFD1DA" w:rsidR="0059535F" w:rsidRPr="00AA6BE2" w:rsidRDefault="00A742B1" w:rsidP="00AA6BE2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59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% of service sector firms had tried to recruit over the past three months (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up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from 5</w:t>
      </w:r>
      <w:r w:rsidR="007F7E14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0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%)</w:t>
      </w:r>
      <w:r w:rsid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and of</w:t>
      </w:r>
      <w:r w:rsidR="00AA597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those recruiting, </w:t>
      </w:r>
      <w:r w:rsidR="007F7E14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6</w:t>
      </w:r>
      <w:r w:rsidR="00B43708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6</w:t>
      </w:r>
      <w:r w:rsid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% said they faced difficulties getting the right people.</w:t>
      </w:r>
    </w:p>
    <w:p w14:paraId="330CCDDA" w14:textId="77777777" w:rsidR="007E5374" w:rsidRPr="008C2392" w:rsidRDefault="007E5374" w:rsidP="00AA6BE2">
      <w:pPr>
        <w:pStyle w:val="ListParagraph"/>
        <w:numPr>
          <w:ilvl w:val="0"/>
          <w:numId w:val="34"/>
        </w:numPr>
        <w:spacing w:after="120"/>
        <w:ind w:left="714" w:hanging="357"/>
        <w:contextualSpacing w:val="0"/>
        <w:jc w:val="both"/>
        <w:rPr>
          <w:rFonts w:ascii="Calibri" w:hAnsi="Calibri" w:cs="Calibri"/>
          <w:color w:val="000000" w:themeColor="text1"/>
          <w:kern w:val="24"/>
          <w:sz w:val="20"/>
          <w:szCs w:val="20"/>
          <w:lang w:val="en-GB"/>
        </w:rPr>
      </w:pPr>
      <w:r w:rsidRPr="008C2392">
        <w:rPr>
          <w:rFonts w:ascii="Calibri" w:hAnsi="Calibri" w:cs="Calibri"/>
          <w:color w:val="000000" w:themeColor="text1"/>
          <w:kern w:val="24"/>
          <w:sz w:val="20"/>
          <w:szCs w:val="20"/>
          <w:lang w:val="en-GB"/>
        </w:rPr>
        <w:br w:type="page"/>
      </w:r>
    </w:p>
    <w:p w14:paraId="0D42036F" w14:textId="32D44234" w:rsidR="00E7797C" w:rsidRPr="00D118FA" w:rsidRDefault="00A427EA" w:rsidP="005044BC">
      <w:pPr>
        <w:rPr>
          <w:rFonts w:ascii="Calibri" w:eastAsia="Calibri" w:hAnsi="Calibri" w:cs="Times New Roman"/>
          <w:b/>
          <w:sz w:val="20"/>
          <w:szCs w:val="20"/>
          <w:lang w:val="en-GB"/>
        </w:rPr>
      </w:pPr>
      <w:r w:rsidRPr="00D118FA">
        <w:rPr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B07204" wp14:editId="1E0EBF99">
                <wp:simplePos x="0" y="0"/>
                <wp:positionH relativeFrom="column">
                  <wp:posOffset>6221095</wp:posOffset>
                </wp:positionH>
                <wp:positionV relativeFrom="page">
                  <wp:posOffset>359410</wp:posOffset>
                </wp:positionV>
                <wp:extent cx="572135" cy="327025"/>
                <wp:effectExtent l="0" t="0" r="0" b="0"/>
                <wp:wrapTight wrapText="bothSides">
                  <wp:wrapPolygon edited="0">
                    <wp:start x="1438" y="3775"/>
                    <wp:lineTo x="1438" y="17616"/>
                    <wp:lineTo x="19418" y="17616"/>
                    <wp:lineTo x="19418" y="3775"/>
                    <wp:lineTo x="1438" y="3775"/>
                  </wp:wrapPolygon>
                </wp:wrapTight>
                <wp:docPr id="4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0794C" w14:textId="77777777" w:rsidR="00946923" w:rsidRPr="002F5ECB" w:rsidRDefault="00946923" w:rsidP="003C5132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7204" id="Text Box 69" o:spid="_x0000_s1032" type="#_x0000_t202" style="position:absolute;margin-left:489.85pt;margin-top:28.3pt;width:45.05pt;height:25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" filled="f" stroked="f">
                <v:textbox inset=",7.2pt,,7.2pt">
                  <w:txbxContent>
                    <w:p w14:paraId="3BF0794C" w14:textId="77777777" w:rsidR="00946923" w:rsidRPr="002F5ECB" w:rsidRDefault="00946923" w:rsidP="003C5132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Page 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7797C" w:rsidRPr="00D118FA">
        <w:rPr>
          <w:rFonts w:ascii="Calibri" w:eastAsia="Calibri" w:hAnsi="Calibri" w:cs="Times New Roman"/>
          <w:b/>
          <w:sz w:val="20"/>
          <w:szCs w:val="20"/>
          <w:lang w:val="en-GB"/>
        </w:rPr>
        <w:t>+Positive number represents an expansion       -Negative number represents a contraction</w:t>
      </w:r>
    </w:p>
    <w:p w14:paraId="388A67A1" w14:textId="56922DE9" w:rsidR="00E7797C" w:rsidRPr="00D118FA" w:rsidRDefault="00E7797C" w:rsidP="00E7797C">
      <w:pPr>
        <w:pStyle w:val="NoSpacing"/>
        <w:rPr>
          <w:sz w:val="20"/>
          <w:szCs w:val="20"/>
        </w:rPr>
      </w:pPr>
    </w:p>
    <w:p w14:paraId="30B66F12" w14:textId="3FE98825" w:rsidR="00E7797C" w:rsidRDefault="00D67D08" w:rsidP="00E7797C">
      <w:pPr>
        <w:autoSpaceDE w:val="0"/>
        <w:autoSpaceDN w:val="0"/>
        <w:adjustRightInd w:val="0"/>
        <w:rPr>
          <w:rFonts w:ascii="Calibri" w:eastAsia="Calibri" w:hAnsi="Calibri" w:cs="Times New Roman"/>
          <w:sz w:val="32"/>
          <w:szCs w:val="32"/>
          <w:lang w:val="en-GB"/>
        </w:rPr>
      </w:pPr>
      <w:r w:rsidRPr="00E57D87">
        <w:rPr>
          <w:rFonts w:ascii="Calibri" w:eastAsia="Calibri" w:hAnsi="Calibri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6AC9D7" wp14:editId="3B573707">
                <wp:simplePos x="0" y="0"/>
                <wp:positionH relativeFrom="column">
                  <wp:posOffset>-229870</wp:posOffset>
                </wp:positionH>
                <wp:positionV relativeFrom="page">
                  <wp:posOffset>377825</wp:posOffset>
                </wp:positionV>
                <wp:extent cx="3394800" cy="327600"/>
                <wp:effectExtent l="0" t="0" r="0" b="0"/>
                <wp:wrapTight wrapText="bothSides">
                  <wp:wrapPolygon edited="0">
                    <wp:start x="242" y="3775"/>
                    <wp:lineTo x="242" y="17616"/>
                    <wp:lineTo x="21212" y="17616"/>
                    <wp:lineTo x="21212" y="3775"/>
                    <wp:lineTo x="242" y="3775"/>
                  </wp:wrapPolygon>
                </wp:wrapTight>
                <wp:docPr id="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80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EB3D3" w14:textId="119F6BF8" w:rsidR="00946923" w:rsidRPr="002F5ECB" w:rsidRDefault="00946923" w:rsidP="002F5ECB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3 2019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AC9D7" id="Text Box 16" o:spid="_x0000_s1033" type="#_x0000_t202" style="position:absolute;margin-left:-18.1pt;margin-top:29.75pt;width:267.3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" filled="f" stroked="f">
                <v:textbox inset=",7.2pt,,7.2pt">
                  <w:txbxContent>
                    <w:p w14:paraId="6C6EB3D3" w14:textId="119F6BF8" w:rsidR="00946923" w:rsidRPr="002F5ECB" w:rsidRDefault="00946923" w:rsidP="002F5ECB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Lancashire Quarterly Economic Survey, Q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3 2019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7816" w:rsidRPr="00E57D87">
        <w:rPr>
          <w:rFonts w:ascii="Calibri" w:eastAsia="Calibri" w:hAnsi="Calibri" w:cs="Times New Roman"/>
          <w:sz w:val="32"/>
          <w:szCs w:val="32"/>
          <w:lang w:val="en-GB"/>
        </w:rPr>
        <w:t>Domestic Market</w:t>
      </w:r>
    </w:p>
    <w:p w14:paraId="61CFC860" w14:textId="77777777" w:rsidR="00FC38D2" w:rsidRDefault="00C67313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52E37CC" wp14:editId="05D89FAA">
            <wp:simplePos x="0" y="0"/>
            <wp:positionH relativeFrom="column">
              <wp:posOffset>3276971</wp:posOffset>
            </wp:positionH>
            <wp:positionV relativeFrom="page">
              <wp:posOffset>1538749</wp:posOffset>
            </wp:positionV>
            <wp:extent cx="3239770" cy="2339975"/>
            <wp:effectExtent l="0" t="0" r="17780" b="3175"/>
            <wp:wrapTight wrapText="bothSides">
              <wp:wrapPolygon edited="0">
                <wp:start x="0" y="0"/>
                <wp:lineTo x="0" y="21453"/>
                <wp:lineTo x="21592" y="21453"/>
                <wp:lineTo x="21592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92BE6" w14:textId="5FF2598F" w:rsidR="00A47311" w:rsidRDefault="005253AF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In t</w:t>
      </w:r>
      <w:r w:rsidR="00846D1F">
        <w:rPr>
          <w:rFonts w:ascii="Calibri" w:eastAsia="Calibri" w:hAnsi="Calibri" w:cs="Times New Roman"/>
          <w:sz w:val="20"/>
          <w:szCs w:val="20"/>
          <w:lang w:val="en-GB"/>
        </w:rPr>
        <w:t xml:space="preserve">he manufacturing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sector, the UK </w:t>
      </w:r>
      <w:r w:rsidR="00846D1F">
        <w:rPr>
          <w:rFonts w:ascii="Calibri" w:eastAsia="Calibri" w:hAnsi="Calibri" w:cs="Times New Roman"/>
          <w:sz w:val="20"/>
          <w:szCs w:val="20"/>
          <w:lang w:val="en-GB"/>
        </w:rPr>
        <w:t xml:space="preserve">sales balance </w:t>
      </w:r>
      <w:r w:rsidR="00AB0AC0">
        <w:rPr>
          <w:rFonts w:ascii="Calibri" w:eastAsia="Calibri" w:hAnsi="Calibri" w:cs="Times New Roman"/>
          <w:sz w:val="20"/>
          <w:szCs w:val="20"/>
          <w:lang w:val="en-GB"/>
        </w:rPr>
        <w:t xml:space="preserve">saw one of its biggest slumps </w:t>
      </w:r>
      <w:r w:rsidR="001168F1">
        <w:rPr>
          <w:rFonts w:ascii="Calibri" w:eastAsia="Calibri" w:hAnsi="Calibri" w:cs="Times New Roman"/>
          <w:sz w:val="20"/>
          <w:szCs w:val="20"/>
          <w:lang w:val="en-GB"/>
        </w:rPr>
        <w:t>in recent years</w:t>
      </w:r>
      <w:r w:rsidR="00681919">
        <w:rPr>
          <w:rFonts w:ascii="Calibri" w:eastAsia="Calibri" w:hAnsi="Calibri" w:cs="Times New Roman"/>
          <w:sz w:val="20"/>
          <w:szCs w:val="20"/>
          <w:lang w:val="en-GB"/>
        </w:rPr>
        <w:t xml:space="preserve">, losing </w:t>
      </w:r>
      <w:r w:rsidR="006D5DB7">
        <w:rPr>
          <w:rFonts w:ascii="Calibri" w:eastAsia="Calibri" w:hAnsi="Calibri" w:cs="Times New Roman"/>
          <w:sz w:val="20"/>
          <w:szCs w:val="20"/>
          <w:lang w:val="en-GB"/>
        </w:rPr>
        <w:t>19</w:t>
      </w:r>
      <w:r w:rsidR="00681919">
        <w:rPr>
          <w:rFonts w:ascii="Calibri" w:eastAsia="Calibri" w:hAnsi="Calibri" w:cs="Times New Roman"/>
          <w:sz w:val="20"/>
          <w:szCs w:val="20"/>
          <w:lang w:val="en-GB"/>
        </w:rPr>
        <w:t xml:space="preserve"> points </w:t>
      </w:r>
      <w:r w:rsidR="0074300A">
        <w:rPr>
          <w:rFonts w:ascii="Calibri" w:eastAsia="Calibri" w:hAnsi="Calibri" w:cs="Times New Roman"/>
          <w:sz w:val="20"/>
          <w:szCs w:val="20"/>
          <w:lang w:val="en-GB"/>
        </w:rPr>
        <w:t>on the previous quarter (+1</w:t>
      </w:r>
      <w:r w:rsidR="006D5DB7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74300A">
        <w:rPr>
          <w:rFonts w:ascii="Calibri" w:eastAsia="Calibri" w:hAnsi="Calibri" w:cs="Times New Roman"/>
          <w:sz w:val="20"/>
          <w:szCs w:val="20"/>
          <w:lang w:val="en-GB"/>
        </w:rPr>
        <w:t xml:space="preserve">, down from </w:t>
      </w:r>
      <w:r w:rsidR="006D5DB7">
        <w:rPr>
          <w:rFonts w:ascii="Calibri" w:eastAsia="Calibri" w:hAnsi="Calibri" w:cs="Times New Roman"/>
          <w:sz w:val="20"/>
          <w:szCs w:val="20"/>
          <w:lang w:val="en-GB"/>
        </w:rPr>
        <w:t>+20%)</w:t>
      </w:r>
      <w:r w:rsidR="00213CF2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  <w:r w:rsidR="00BD2B1F">
        <w:rPr>
          <w:rFonts w:ascii="Calibri" w:eastAsia="Calibri" w:hAnsi="Calibri" w:cs="Times New Roman"/>
          <w:sz w:val="20"/>
          <w:szCs w:val="20"/>
          <w:lang w:val="en-GB"/>
        </w:rPr>
        <w:t>Th</w:t>
      </w:r>
      <w:r w:rsidR="00A47311">
        <w:rPr>
          <w:rFonts w:ascii="Calibri" w:eastAsia="Calibri" w:hAnsi="Calibri" w:cs="Times New Roman"/>
          <w:sz w:val="20"/>
          <w:szCs w:val="20"/>
          <w:lang w:val="en-GB"/>
        </w:rPr>
        <w:t>is is the w</w:t>
      </w:r>
      <w:r>
        <w:rPr>
          <w:rFonts w:ascii="Calibri" w:eastAsia="Calibri" w:hAnsi="Calibri" w:cs="Times New Roman"/>
          <w:sz w:val="20"/>
          <w:szCs w:val="20"/>
          <w:lang w:val="en-GB"/>
        </w:rPr>
        <w:t>eakest</w:t>
      </w:r>
      <w:r w:rsidR="00A47311">
        <w:rPr>
          <w:rFonts w:ascii="Calibri" w:eastAsia="Calibri" w:hAnsi="Calibri" w:cs="Times New Roman"/>
          <w:sz w:val="20"/>
          <w:szCs w:val="20"/>
          <w:lang w:val="en-GB"/>
        </w:rPr>
        <w:t xml:space="preserve"> domestic sales </w:t>
      </w:r>
      <w:r>
        <w:rPr>
          <w:rFonts w:ascii="Calibri" w:eastAsia="Calibri" w:hAnsi="Calibri" w:cs="Times New Roman"/>
          <w:sz w:val="20"/>
          <w:szCs w:val="20"/>
          <w:lang w:val="en-GB"/>
        </w:rPr>
        <w:t>performance</w:t>
      </w:r>
      <w:r w:rsidR="00847317">
        <w:rPr>
          <w:rFonts w:ascii="Calibri" w:eastAsia="Calibri" w:hAnsi="Calibri" w:cs="Times New Roman"/>
          <w:sz w:val="20"/>
          <w:szCs w:val="20"/>
          <w:lang w:val="en-GB"/>
        </w:rPr>
        <w:t xml:space="preserve"> since Q2 2016 when </w:t>
      </w:r>
      <w:r w:rsidR="00474B95">
        <w:rPr>
          <w:rFonts w:ascii="Calibri" w:eastAsia="Calibri" w:hAnsi="Calibri" w:cs="Times New Roman"/>
          <w:sz w:val="20"/>
          <w:szCs w:val="20"/>
          <w:lang w:val="en-GB"/>
        </w:rPr>
        <w:t xml:space="preserve">the balance was in contraction at -3%. </w:t>
      </w:r>
      <w:r w:rsidR="00D5594F">
        <w:rPr>
          <w:rFonts w:ascii="Calibri" w:eastAsia="Calibri" w:hAnsi="Calibri" w:cs="Times New Roman"/>
          <w:sz w:val="20"/>
          <w:szCs w:val="20"/>
          <w:lang w:val="en-GB"/>
        </w:rPr>
        <w:t>T</w:t>
      </w:r>
      <w:r w:rsidR="00FD4D0B">
        <w:rPr>
          <w:rFonts w:ascii="Calibri" w:eastAsia="Calibri" w:hAnsi="Calibri" w:cs="Times New Roman"/>
          <w:sz w:val="20"/>
          <w:szCs w:val="20"/>
          <w:lang w:val="en-GB"/>
        </w:rPr>
        <w:t xml:space="preserve">he UK advance </w:t>
      </w:r>
      <w:r w:rsidR="00282161">
        <w:rPr>
          <w:rFonts w:ascii="Calibri" w:eastAsia="Calibri" w:hAnsi="Calibri" w:cs="Times New Roman"/>
          <w:sz w:val="20"/>
          <w:szCs w:val="20"/>
          <w:lang w:val="en-GB"/>
        </w:rPr>
        <w:t xml:space="preserve">manufacturing </w:t>
      </w:r>
      <w:r w:rsidR="00FD4D0B">
        <w:rPr>
          <w:rFonts w:ascii="Calibri" w:eastAsia="Calibri" w:hAnsi="Calibri" w:cs="Times New Roman"/>
          <w:sz w:val="20"/>
          <w:szCs w:val="20"/>
          <w:lang w:val="en-GB"/>
        </w:rPr>
        <w:t xml:space="preserve">orders balance </w:t>
      </w:r>
      <w:r w:rsidR="009E4917">
        <w:rPr>
          <w:rFonts w:ascii="Calibri" w:eastAsia="Calibri" w:hAnsi="Calibri" w:cs="Times New Roman"/>
          <w:sz w:val="20"/>
          <w:szCs w:val="20"/>
          <w:lang w:val="en-GB"/>
        </w:rPr>
        <w:t xml:space="preserve">for the 3 months ahead also </w:t>
      </w:r>
      <w:r w:rsidR="00250EB5">
        <w:rPr>
          <w:rFonts w:ascii="Calibri" w:eastAsia="Calibri" w:hAnsi="Calibri" w:cs="Times New Roman"/>
          <w:sz w:val="20"/>
          <w:szCs w:val="20"/>
          <w:lang w:val="en-GB"/>
        </w:rPr>
        <w:t>fell to a worrying level at +1%, down from +</w:t>
      </w:r>
      <w:r w:rsidR="00282161">
        <w:rPr>
          <w:rFonts w:ascii="Calibri" w:eastAsia="Calibri" w:hAnsi="Calibri" w:cs="Times New Roman"/>
          <w:sz w:val="20"/>
          <w:szCs w:val="20"/>
          <w:lang w:val="en-GB"/>
        </w:rPr>
        <w:t>10%</w:t>
      </w:r>
      <w:r w:rsidR="00790B0C">
        <w:rPr>
          <w:rFonts w:ascii="Calibri" w:eastAsia="Calibri" w:hAnsi="Calibri" w:cs="Times New Roman"/>
          <w:sz w:val="20"/>
          <w:szCs w:val="20"/>
          <w:lang w:val="en-GB"/>
        </w:rPr>
        <w:t>.</w:t>
      </w:r>
    </w:p>
    <w:p w14:paraId="13249A98" w14:textId="77777777" w:rsidR="00A47311" w:rsidRDefault="00A47311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69E39099" w14:textId="6B1D70EF" w:rsidR="00BD2B1F" w:rsidRDefault="00790B0C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In the service sector</w:t>
      </w:r>
      <w:r w:rsidR="005253AF">
        <w:rPr>
          <w:rFonts w:ascii="Calibri" w:eastAsia="Calibri" w:hAnsi="Calibri" w:cs="Times New Roman"/>
          <w:sz w:val="20"/>
          <w:szCs w:val="20"/>
          <w:lang w:val="en-GB"/>
        </w:rPr>
        <w:t>, the UK sales balance held steady gaining a single point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5253AF">
        <w:rPr>
          <w:rFonts w:ascii="Calibri" w:eastAsia="Calibri" w:hAnsi="Calibri" w:cs="Times New Roman"/>
          <w:sz w:val="20"/>
          <w:szCs w:val="20"/>
          <w:lang w:val="en-GB"/>
        </w:rPr>
        <w:t>on the previous quarter (+22%, up from +21%).</w:t>
      </w:r>
    </w:p>
    <w:p w14:paraId="64B9D9B4" w14:textId="22178137" w:rsidR="00316D42" w:rsidRDefault="005253AF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T</w:t>
      </w:r>
      <w:r w:rsidR="00B617CA">
        <w:rPr>
          <w:rFonts w:ascii="Calibri" w:eastAsia="Calibri" w:hAnsi="Calibri" w:cs="Times New Roman"/>
          <w:sz w:val="20"/>
          <w:szCs w:val="20"/>
          <w:lang w:val="en-GB"/>
        </w:rPr>
        <w:t xml:space="preserve">he advance orders/bookings balance </w:t>
      </w:r>
      <w:r w:rsidR="002E7B36">
        <w:rPr>
          <w:rFonts w:ascii="Calibri" w:eastAsia="Calibri" w:hAnsi="Calibri" w:cs="Times New Roman"/>
          <w:sz w:val="20"/>
          <w:szCs w:val="20"/>
          <w:lang w:val="en-GB"/>
        </w:rPr>
        <w:t xml:space="preserve">fell </w:t>
      </w:r>
      <w:r w:rsidR="007233E5">
        <w:rPr>
          <w:rFonts w:ascii="Calibri" w:eastAsia="Calibri" w:hAnsi="Calibri" w:cs="Times New Roman"/>
          <w:sz w:val="20"/>
          <w:szCs w:val="20"/>
          <w:lang w:val="en-GB"/>
        </w:rPr>
        <w:t xml:space="preserve">by </w:t>
      </w:r>
      <w:r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A04547">
        <w:rPr>
          <w:rFonts w:ascii="Calibri" w:eastAsia="Calibri" w:hAnsi="Calibri" w:cs="Times New Roman"/>
          <w:sz w:val="20"/>
          <w:szCs w:val="20"/>
          <w:lang w:val="en-GB"/>
        </w:rPr>
        <w:t xml:space="preserve"> points </w:t>
      </w:r>
      <w:r w:rsidR="00D04E78">
        <w:rPr>
          <w:rFonts w:ascii="Calibri" w:eastAsia="Calibri" w:hAnsi="Calibri" w:cs="Times New Roman"/>
          <w:sz w:val="20"/>
          <w:szCs w:val="20"/>
          <w:lang w:val="en-GB"/>
        </w:rPr>
        <w:t>(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+10%, down from </w:t>
      </w:r>
      <w:r w:rsidR="00D04E78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2E7B36">
        <w:rPr>
          <w:rFonts w:ascii="Calibri" w:eastAsia="Calibri" w:hAnsi="Calibri" w:cs="Times New Roman"/>
          <w:sz w:val="20"/>
          <w:szCs w:val="20"/>
          <w:lang w:val="en-GB"/>
        </w:rPr>
        <w:t>14</w:t>
      </w:r>
      <w:r w:rsidR="007233E5">
        <w:rPr>
          <w:rFonts w:ascii="Calibri" w:eastAsia="Calibri" w:hAnsi="Calibri" w:cs="Times New Roman"/>
          <w:sz w:val="20"/>
          <w:szCs w:val="20"/>
          <w:lang w:val="en-GB"/>
        </w:rPr>
        <w:t>%</w:t>
      </w:r>
      <w:r>
        <w:rPr>
          <w:rFonts w:ascii="Calibri" w:eastAsia="Calibri" w:hAnsi="Calibri" w:cs="Times New Roman"/>
          <w:sz w:val="20"/>
          <w:szCs w:val="20"/>
          <w:lang w:val="en-GB"/>
        </w:rPr>
        <w:t>).</w:t>
      </w:r>
    </w:p>
    <w:p w14:paraId="48E1BEB5" w14:textId="0399A4DD" w:rsidR="00316D42" w:rsidRDefault="00316D42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19DD9B3A" w14:textId="32795043" w:rsidR="005253AF" w:rsidRDefault="005253AF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7308D694" w14:textId="793CD975" w:rsidR="008E3F45" w:rsidRDefault="008E3F45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2E6F535E" w14:textId="77777777" w:rsidR="008E3F45" w:rsidRDefault="008E3F45" w:rsidP="00EF414F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0DBE4966" w14:textId="2B194C83" w:rsidR="006508F2" w:rsidRDefault="0088352E" w:rsidP="00E91AE5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32"/>
          <w:szCs w:val="32"/>
          <w:lang w:val="en-GB"/>
        </w:rPr>
      </w:pPr>
      <w:r w:rsidRPr="00E57D87">
        <w:rPr>
          <w:rFonts w:ascii="Calibri" w:eastAsia="Calibri" w:hAnsi="Calibri" w:cs="Times New Roman"/>
          <w:sz w:val="32"/>
          <w:szCs w:val="32"/>
          <w:lang w:val="en-GB"/>
        </w:rPr>
        <w:t xml:space="preserve">Export </w:t>
      </w:r>
      <w:r w:rsidR="00307816" w:rsidRPr="00E57D87">
        <w:rPr>
          <w:rFonts w:ascii="Calibri" w:eastAsia="Calibri" w:hAnsi="Calibri" w:cs="Times New Roman"/>
          <w:sz w:val="32"/>
          <w:szCs w:val="32"/>
          <w:lang w:val="en-GB"/>
        </w:rPr>
        <w:t>Market</w:t>
      </w:r>
    </w:p>
    <w:p w14:paraId="58129995" w14:textId="2A3CB552" w:rsidR="00FC38D2" w:rsidRDefault="00D96C87" w:rsidP="00C00E3C">
      <w:pPr>
        <w:tabs>
          <w:tab w:val="left" w:pos="747"/>
        </w:tabs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 w:rsidRPr="006508F2">
        <w:rPr>
          <w:rFonts w:ascii="Calibri" w:eastAsia="Calibri" w:hAnsi="Calibri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51F058D" wp14:editId="34D7E541">
            <wp:simplePos x="0" y="0"/>
            <wp:positionH relativeFrom="column">
              <wp:posOffset>3275965</wp:posOffset>
            </wp:positionH>
            <wp:positionV relativeFrom="paragraph">
              <wp:posOffset>76200</wp:posOffset>
            </wp:positionV>
            <wp:extent cx="3239770" cy="2339975"/>
            <wp:effectExtent l="0" t="0" r="17780" b="3175"/>
            <wp:wrapTight wrapText="bothSides">
              <wp:wrapPolygon edited="0">
                <wp:start x="0" y="0"/>
                <wp:lineTo x="0" y="21453"/>
                <wp:lineTo x="21592" y="21453"/>
                <wp:lineTo x="21592" y="0"/>
                <wp:lineTo x="0" y="0"/>
              </wp:wrapPolygon>
            </wp:wrapTight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3C">
        <w:rPr>
          <w:rFonts w:ascii="Calibri" w:eastAsia="Calibri" w:hAnsi="Calibri" w:cs="Times New Roman"/>
          <w:sz w:val="20"/>
          <w:szCs w:val="20"/>
          <w:lang w:val="en-GB"/>
        </w:rPr>
        <w:tab/>
      </w:r>
    </w:p>
    <w:p w14:paraId="2C3CEAC6" w14:textId="77777777" w:rsidR="008E3F45" w:rsidRDefault="005253AF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After a slight improvement in Q2, b</w:t>
      </w:r>
      <w:r w:rsidR="00DE3FDA">
        <w:rPr>
          <w:rFonts w:ascii="Calibri" w:eastAsia="Calibri" w:hAnsi="Calibri" w:cs="Times New Roman"/>
          <w:sz w:val="20"/>
          <w:szCs w:val="20"/>
          <w:lang w:val="en-GB"/>
        </w:rPr>
        <w:t>oth sectors have</w:t>
      </w:r>
      <w:r w:rsidR="00F70815">
        <w:rPr>
          <w:rFonts w:ascii="Calibri" w:eastAsia="Calibri" w:hAnsi="Calibri" w:cs="Times New Roman"/>
          <w:sz w:val="20"/>
          <w:szCs w:val="20"/>
          <w:lang w:val="en-GB"/>
        </w:rPr>
        <w:t xml:space="preserve"> seen export sales and order</w:t>
      </w:r>
      <w:r w:rsidR="00C67313">
        <w:rPr>
          <w:rFonts w:ascii="Calibri" w:eastAsia="Calibri" w:hAnsi="Calibri" w:cs="Times New Roman"/>
          <w:sz w:val="20"/>
          <w:szCs w:val="20"/>
          <w:lang w:val="en-GB"/>
        </w:rPr>
        <w:t xml:space="preserve">s weaken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again </w:t>
      </w:r>
      <w:r w:rsidR="00C67313">
        <w:rPr>
          <w:rFonts w:ascii="Calibri" w:eastAsia="Calibri" w:hAnsi="Calibri" w:cs="Times New Roman"/>
          <w:sz w:val="20"/>
          <w:szCs w:val="20"/>
          <w:lang w:val="en-GB"/>
        </w:rPr>
        <w:t>in Q</w:t>
      </w:r>
      <w:r>
        <w:rPr>
          <w:rFonts w:ascii="Calibri" w:eastAsia="Calibri" w:hAnsi="Calibri" w:cs="Times New Roman"/>
          <w:sz w:val="20"/>
          <w:szCs w:val="20"/>
          <w:lang w:val="en-GB"/>
        </w:rPr>
        <w:t>3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</w:p>
    <w:p w14:paraId="1401A177" w14:textId="77777777" w:rsidR="008E3F45" w:rsidRDefault="008E3F45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49849458" w14:textId="5D196660" w:rsidR="00581F8C" w:rsidRDefault="003339B4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 xml:space="preserve">In manufacturing, the export sales balance was down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11</w:t>
      </w:r>
      <w:r w:rsidR="00F7081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GB"/>
        </w:rPr>
        <w:t>points</w:t>
      </w:r>
      <w:r w:rsidR="00F7081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+9, d</w:t>
      </w:r>
      <w:r>
        <w:rPr>
          <w:rFonts w:ascii="Calibri" w:eastAsia="Calibri" w:hAnsi="Calibri" w:cs="Times New Roman"/>
          <w:sz w:val="20"/>
          <w:szCs w:val="20"/>
          <w:lang w:val="en-GB"/>
        </w:rPr>
        <w:t>own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 xml:space="preserve"> from +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20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F70815">
        <w:rPr>
          <w:rFonts w:ascii="Calibri" w:eastAsia="Calibri" w:hAnsi="Calibri" w:cs="Times New Roman"/>
          <w:sz w:val="20"/>
          <w:szCs w:val="20"/>
          <w:lang w:val="en-GB"/>
        </w:rPr>
        <w:t xml:space="preserve"> and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 xml:space="preserve">sits roughly at the same level as a year ago. 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 xml:space="preserve">The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advance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 xml:space="preserve">export orders balance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weakened by 4</w:t>
      </w:r>
      <w:r w:rsidR="00754880">
        <w:rPr>
          <w:rFonts w:ascii="Calibri" w:eastAsia="Calibri" w:hAnsi="Calibri" w:cs="Times New Roman"/>
          <w:sz w:val="20"/>
          <w:szCs w:val="20"/>
          <w:lang w:val="en-GB"/>
        </w:rPr>
        <w:t xml:space="preserve"> points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on the previous quarter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754880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143F74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7</w:t>
      </w:r>
      <w:r w:rsidR="00143F74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DD4BDB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143F74">
        <w:rPr>
          <w:rFonts w:ascii="Calibri" w:eastAsia="Calibri" w:hAnsi="Calibri" w:cs="Times New Roman"/>
          <w:sz w:val="20"/>
          <w:szCs w:val="20"/>
          <w:lang w:val="en-GB"/>
        </w:rPr>
        <w:t xml:space="preserve"> from +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143F74">
        <w:rPr>
          <w:rFonts w:ascii="Calibri" w:eastAsia="Calibri" w:hAnsi="Calibri" w:cs="Times New Roman"/>
          <w:sz w:val="20"/>
          <w:szCs w:val="20"/>
          <w:lang w:val="en-GB"/>
        </w:rPr>
        <w:t xml:space="preserve">%). </w:t>
      </w:r>
    </w:p>
    <w:p w14:paraId="7E3BD42C" w14:textId="6945A97A" w:rsidR="00581F8C" w:rsidRDefault="00581F8C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5847A4E1" w14:textId="0C211046" w:rsidR="00FE46C6" w:rsidRDefault="00FE46C6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The services export sales balance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 xml:space="preserve"> weakened 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 xml:space="preserve">by </w:t>
      </w:r>
      <w:r w:rsidR="00E1613D">
        <w:rPr>
          <w:rFonts w:ascii="Calibri" w:eastAsia="Calibri" w:hAnsi="Calibri" w:cs="Times New Roman"/>
          <w:sz w:val="20"/>
          <w:szCs w:val="20"/>
          <w:lang w:val="en-GB"/>
        </w:rPr>
        <w:t>a single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 xml:space="preserve"> point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CE394A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E1613D">
        <w:rPr>
          <w:rFonts w:ascii="Calibri" w:eastAsia="Calibri" w:hAnsi="Calibri" w:cs="Times New Roman"/>
          <w:sz w:val="20"/>
          <w:szCs w:val="20"/>
          <w:lang w:val="en-GB"/>
        </w:rPr>
        <w:t>2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 xml:space="preserve">down </w:t>
      </w:r>
      <w:r w:rsidR="00581F8C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E1613D">
        <w:rPr>
          <w:rFonts w:ascii="Calibri" w:eastAsia="Calibri" w:hAnsi="Calibri" w:cs="Times New Roman"/>
          <w:sz w:val="20"/>
          <w:szCs w:val="20"/>
          <w:lang w:val="en-GB"/>
        </w:rPr>
        <w:t>3</w:t>
      </w:r>
      <w:r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 xml:space="preserve">; whilst the services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export orders balance 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 xml:space="preserve">was down by </w:t>
      </w:r>
      <w:r w:rsidR="00E1613D">
        <w:rPr>
          <w:rFonts w:ascii="Calibri" w:eastAsia="Calibri" w:hAnsi="Calibri" w:cs="Times New Roman"/>
          <w:sz w:val="20"/>
          <w:szCs w:val="20"/>
          <w:lang w:val="en-GB"/>
        </w:rPr>
        <w:t>2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 points (+</w:t>
      </w:r>
      <w:r w:rsidR="00E1613D">
        <w:rPr>
          <w:rFonts w:ascii="Calibri" w:eastAsia="Calibri" w:hAnsi="Calibri" w:cs="Times New Roman"/>
          <w:sz w:val="20"/>
          <w:szCs w:val="20"/>
          <w:lang w:val="en-GB"/>
        </w:rPr>
        <w:t>7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>down from +</w:t>
      </w:r>
      <w:r w:rsidR="00E1613D">
        <w:rPr>
          <w:rFonts w:ascii="Calibri" w:eastAsia="Calibri" w:hAnsi="Calibri" w:cs="Times New Roman"/>
          <w:sz w:val="20"/>
          <w:szCs w:val="20"/>
          <w:lang w:val="en-GB"/>
        </w:rPr>
        <w:t>9</w:t>
      </w:r>
      <w:r w:rsidR="009D6322">
        <w:rPr>
          <w:rFonts w:ascii="Calibri" w:eastAsia="Calibri" w:hAnsi="Calibri" w:cs="Times New Roman"/>
          <w:sz w:val="20"/>
          <w:szCs w:val="20"/>
          <w:lang w:val="en-GB"/>
        </w:rPr>
        <w:t>%</w:t>
      </w:r>
      <w:r>
        <w:rPr>
          <w:rFonts w:ascii="Calibri" w:eastAsia="Calibri" w:hAnsi="Calibri" w:cs="Times New Roman"/>
          <w:sz w:val="20"/>
          <w:szCs w:val="20"/>
          <w:lang w:val="en-GB"/>
        </w:rPr>
        <w:t>).</w:t>
      </w:r>
      <w:r w:rsidR="00F85BBF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</w:p>
    <w:p w14:paraId="4F8D202F" w14:textId="1AF00890" w:rsidR="009950A6" w:rsidRDefault="009950A6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741879BF" w14:textId="73949079" w:rsidR="00CE4E37" w:rsidRDefault="00CE4E37" w:rsidP="00087E61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6A0389F2" w14:textId="351CED78" w:rsidR="00627807" w:rsidRDefault="00627807" w:rsidP="00D36C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31CED841" w14:textId="674B1046" w:rsidR="008E3F45" w:rsidRDefault="008E3F45" w:rsidP="00D36C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4F9A9B18" w14:textId="77777777" w:rsidR="008E3F45" w:rsidRDefault="008E3F45" w:rsidP="00D36C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24D008F8" w14:textId="10E5D537" w:rsidR="002F5ECB" w:rsidRPr="002917E1" w:rsidRDefault="002F5ECB" w:rsidP="00465AEA">
      <w:pPr>
        <w:rPr>
          <w:rFonts w:ascii="Calibri" w:eastAsia="Calibri" w:hAnsi="Calibri" w:cs="Times New Roman"/>
          <w:sz w:val="32"/>
          <w:szCs w:val="32"/>
          <w:lang w:val="en-GB"/>
        </w:rPr>
      </w:pPr>
      <w:r w:rsidRPr="002917E1">
        <w:rPr>
          <w:rFonts w:ascii="Calibri" w:eastAsia="Calibri" w:hAnsi="Calibri" w:cs="Times New Roman"/>
          <w:sz w:val="32"/>
          <w:szCs w:val="32"/>
          <w:lang w:val="en-GB"/>
        </w:rPr>
        <w:t>Employment</w:t>
      </w:r>
    </w:p>
    <w:p w14:paraId="5BF4D5D4" w14:textId="224759A0" w:rsidR="005D2113" w:rsidRDefault="005D2113" w:rsidP="001F07DB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5ABC07A5" w14:textId="4B326798" w:rsidR="004F0AD9" w:rsidRDefault="009366F6" w:rsidP="001F07DB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 w:rsidRPr="008F146E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AA3BD3E" wp14:editId="701D42B9">
            <wp:simplePos x="0" y="0"/>
            <wp:positionH relativeFrom="margin">
              <wp:posOffset>3275330</wp:posOffset>
            </wp:positionH>
            <wp:positionV relativeFrom="margin">
              <wp:posOffset>6355080</wp:posOffset>
            </wp:positionV>
            <wp:extent cx="3239770" cy="2339975"/>
            <wp:effectExtent l="0" t="0" r="17780" b="3175"/>
            <wp:wrapTight wrapText="bothSides">
              <wp:wrapPolygon edited="0">
                <wp:start x="0" y="0"/>
                <wp:lineTo x="0" y="21453"/>
                <wp:lineTo x="21592" y="21453"/>
                <wp:lineTo x="21592" y="0"/>
                <wp:lineTo x="0" y="0"/>
              </wp:wrapPolygon>
            </wp:wrapTight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CD5" w:rsidRPr="008F146E">
        <w:rPr>
          <w:rFonts w:ascii="Calibri" w:eastAsia="Calibri" w:hAnsi="Calibri" w:cs="Times New Roman"/>
          <w:sz w:val="20"/>
          <w:szCs w:val="20"/>
          <w:lang w:val="en-GB"/>
        </w:rPr>
        <w:t xml:space="preserve">In </w:t>
      </w:r>
      <w:r w:rsidR="006B0EA7" w:rsidRPr="008F146E">
        <w:rPr>
          <w:rFonts w:ascii="Calibri" w:eastAsia="Calibri" w:hAnsi="Calibri" w:cs="Times New Roman"/>
          <w:sz w:val="20"/>
          <w:szCs w:val="20"/>
          <w:lang w:val="en-GB"/>
        </w:rPr>
        <w:t>manufacturing</w:t>
      </w:r>
      <w:r w:rsidR="00145CD5" w:rsidRPr="008F146E">
        <w:rPr>
          <w:rFonts w:ascii="Calibri" w:eastAsia="Calibri" w:hAnsi="Calibri" w:cs="Times New Roman"/>
          <w:sz w:val="20"/>
          <w:szCs w:val="20"/>
          <w:lang w:val="en-GB"/>
        </w:rPr>
        <w:t>, the net balance of</w:t>
      </w:r>
      <w:r w:rsidR="006B0EA7" w:rsidRPr="008F146E">
        <w:rPr>
          <w:rFonts w:ascii="Calibri" w:eastAsia="Calibri" w:hAnsi="Calibri" w:cs="Times New Roman"/>
          <w:sz w:val="20"/>
          <w:szCs w:val="20"/>
          <w:lang w:val="en-GB"/>
        </w:rPr>
        <w:t xml:space="preserve"> companies reporting</w:t>
      </w:r>
      <w:r w:rsidR="006B0EA7">
        <w:rPr>
          <w:rFonts w:ascii="Calibri" w:eastAsia="Calibri" w:hAnsi="Calibri" w:cs="Times New Roman"/>
          <w:sz w:val="20"/>
          <w:szCs w:val="20"/>
          <w:lang w:val="en-GB"/>
        </w:rPr>
        <w:t xml:space="preserve"> that </w:t>
      </w:r>
      <w:r w:rsidR="006B0EA7" w:rsidRPr="006B0EA7">
        <w:rPr>
          <w:rFonts w:ascii="Calibri" w:eastAsia="Calibri" w:hAnsi="Calibri" w:cs="Times New Roman"/>
          <w:sz w:val="20"/>
          <w:szCs w:val="20"/>
          <w:lang w:val="en-GB"/>
        </w:rPr>
        <w:t>their workforce ha</w:t>
      </w:r>
      <w:r w:rsidR="00145CD5">
        <w:rPr>
          <w:rFonts w:ascii="Calibri" w:eastAsia="Calibri" w:hAnsi="Calibri" w:cs="Times New Roman"/>
          <w:sz w:val="20"/>
          <w:szCs w:val="20"/>
          <w:lang w:val="en-GB"/>
        </w:rPr>
        <w:t>d</w:t>
      </w:r>
      <w:r w:rsidR="006B0EA7" w:rsidRPr="006B0EA7">
        <w:rPr>
          <w:rFonts w:ascii="Calibri" w:eastAsia="Calibri" w:hAnsi="Calibri" w:cs="Times New Roman"/>
          <w:sz w:val="20"/>
          <w:szCs w:val="20"/>
          <w:lang w:val="en-GB"/>
        </w:rPr>
        <w:t xml:space="preserve"> increased over the past three months</w:t>
      </w:r>
      <w:r w:rsidR="00936C1B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145CD5">
        <w:rPr>
          <w:rFonts w:ascii="Calibri" w:eastAsia="Calibri" w:hAnsi="Calibri" w:cs="Times New Roman"/>
          <w:sz w:val="20"/>
          <w:szCs w:val="20"/>
          <w:lang w:val="en-GB"/>
        </w:rPr>
        <w:t xml:space="preserve">was 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 xml:space="preserve">down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8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 xml:space="preserve"> points</w:t>
      </w:r>
      <w:r w:rsidR="00145CD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 xml:space="preserve">this quarter </w:t>
      </w:r>
      <w:r w:rsidR="00936C1B">
        <w:rPr>
          <w:rFonts w:ascii="Calibri" w:eastAsia="Calibri" w:hAnsi="Calibri" w:cs="Times New Roman"/>
          <w:sz w:val="20"/>
          <w:szCs w:val="20"/>
          <w:lang w:val="en-GB"/>
        </w:rPr>
        <w:t>(+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936C1B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936C1B">
        <w:rPr>
          <w:rFonts w:ascii="Calibri" w:eastAsia="Calibri" w:hAnsi="Calibri" w:cs="Times New Roman"/>
          <w:sz w:val="20"/>
          <w:szCs w:val="20"/>
          <w:lang w:val="en-GB"/>
        </w:rPr>
        <w:t xml:space="preserve"> from +</w:t>
      </w:r>
      <w:r w:rsidR="0097285C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9</w:t>
      </w:r>
      <w:r w:rsidR="00936C1B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8626D6">
        <w:rPr>
          <w:rFonts w:ascii="Calibri" w:eastAsia="Calibri" w:hAnsi="Calibri" w:cs="Times New Roman"/>
          <w:sz w:val="20"/>
          <w:szCs w:val="20"/>
          <w:lang w:val="en-GB"/>
        </w:rPr>
        <w:t xml:space="preserve">, whilst the employment </w:t>
      </w:r>
      <w:r w:rsidR="00AA1FF5">
        <w:rPr>
          <w:rFonts w:ascii="Calibri" w:eastAsia="Calibri" w:hAnsi="Calibri" w:cs="Times New Roman"/>
          <w:sz w:val="20"/>
          <w:szCs w:val="20"/>
          <w:lang w:val="en-GB"/>
        </w:rPr>
        <w:t>expect</w:t>
      </w:r>
      <w:r w:rsidR="008626D6">
        <w:rPr>
          <w:rFonts w:ascii="Calibri" w:eastAsia="Calibri" w:hAnsi="Calibri" w:cs="Times New Roman"/>
          <w:sz w:val="20"/>
          <w:szCs w:val="20"/>
          <w:lang w:val="en-GB"/>
        </w:rPr>
        <w:t xml:space="preserve">ations balance for </w:t>
      </w:r>
      <w:r w:rsidR="00AA1FF5">
        <w:rPr>
          <w:rFonts w:ascii="Calibri" w:eastAsia="Calibri" w:hAnsi="Calibri" w:cs="Times New Roman"/>
          <w:sz w:val="20"/>
          <w:szCs w:val="20"/>
          <w:lang w:val="en-GB"/>
        </w:rPr>
        <w:t xml:space="preserve">the three months </w:t>
      </w:r>
      <w:r w:rsidR="007F0812">
        <w:rPr>
          <w:rFonts w:ascii="Calibri" w:eastAsia="Calibri" w:hAnsi="Calibri" w:cs="Times New Roman"/>
          <w:sz w:val="20"/>
          <w:szCs w:val="20"/>
          <w:lang w:val="en-GB"/>
        </w:rPr>
        <w:t xml:space="preserve">ahead </w:t>
      </w:r>
      <w:r w:rsidR="0097285C">
        <w:rPr>
          <w:rFonts w:ascii="Calibri" w:eastAsia="Calibri" w:hAnsi="Calibri" w:cs="Times New Roman"/>
          <w:sz w:val="20"/>
          <w:szCs w:val="20"/>
          <w:lang w:val="en-GB"/>
        </w:rPr>
        <w:t>lost 15</w:t>
      </w:r>
      <w:r w:rsidR="00145CD5">
        <w:rPr>
          <w:rFonts w:ascii="Calibri" w:eastAsia="Calibri" w:hAnsi="Calibri" w:cs="Times New Roman"/>
          <w:sz w:val="20"/>
          <w:szCs w:val="20"/>
          <w:lang w:val="en-GB"/>
        </w:rPr>
        <w:t xml:space="preserve"> points (+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5</w:t>
      </w:r>
      <w:r w:rsidR="00145CD5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AA1FF5">
        <w:rPr>
          <w:rFonts w:ascii="Calibri" w:eastAsia="Calibri" w:hAnsi="Calibri" w:cs="Times New Roman"/>
          <w:sz w:val="20"/>
          <w:szCs w:val="20"/>
          <w:lang w:val="en-GB"/>
        </w:rPr>
        <w:t xml:space="preserve">, </w:t>
      </w:r>
      <w:r w:rsidR="00D71C95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145CD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9950A6">
        <w:rPr>
          <w:rFonts w:ascii="Calibri" w:eastAsia="Calibri" w:hAnsi="Calibri" w:cs="Times New Roman"/>
          <w:sz w:val="20"/>
          <w:szCs w:val="20"/>
          <w:lang w:val="en-GB"/>
        </w:rPr>
        <w:t>from +</w:t>
      </w:r>
      <w:r w:rsidR="008E3F45">
        <w:rPr>
          <w:rFonts w:ascii="Calibri" w:eastAsia="Calibri" w:hAnsi="Calibri" w:cs="Times New Roman"/>
          <w:sz w:val="20"/>
          <w:szCs w:val="20"/>
          <w:lang w:val="en-GB"/>
        </w:rPr>
        <w:t>20</w:t>
      </w:r>
      <w:r w:rsidR="00AA1FF5">
        <w:rPr>
          <w:rFonts w:ascii="Calibri" w:eastAsia="Calibri" w:hAnsi="Calibri" w:cs="Times New Roman"/>
          <w:sz w:val="20"/>
          <w:szCs w:val="20"/>
          <w:lang w:val="en-GB"/>
        </w:rPr>
        <w:t>%).</w:t>
      </w:r>
    </w:p>
    <w:p w14:paraId="7A7E38C7" w14:textId="0031AEE1" w:rsidR="00230EFE" w:rsidRDefault="00230EFE" w:rsidP="001F07DB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57552373" w14:textId="25997A52" w:rsidR="0097285C" w:rsidRPr="0097285C" w:rsidRDefault="00946923" w:rsidP="0097285C">
      <w:pPr>
        <w:spacing w:after="120"/>
        <w:jc w:val="both"/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</w:pP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In </w:t>
      </w:r>
      <w:r w:rsidR="008E3F45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services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, t</w:t>
      </w:r>
      <w:r w:rsidR="0097285C" w:rsidRP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he balance of firms reporting an increase in their workforce over the past three months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also weakened</w:t>
      </w:r>
      <w:r w:rsidR="0097285C" w:rsidRP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, losing 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10 </w:t>
      </w:r>
      <w:r w:rsidR="0097285C" w:rsidRP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point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s</w:t>
      </w:r>
      <w:r w:rsidR="0097285C" w:rsidRP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 on the previous quarter (+1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0%</w:t>
      </w:r>
      <w:r w:rsidR="0097285C" w:rsidRP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, down from +</w:t>
      </w:r>
      <w:r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>20%</w:t>
      </w:r>
      <w:r w:rsidR="0097285C" w:rsidRPr="0097285C">
        <w:rPr>
          <w:rFonts w:asciiTheme="majorHAnsi" w:hAnsiTheme="majorHAnsi" w:cs="Calibri"/>
          <w:color w:val="000000"/>
          <w:kern w:val="24"/>
          <w:sz w:val="20"/>
          <w:szCs w:val="20"/>
          <w:lang w:val="en-GB"/>
        </w:rPr>
        <w:t xml:space="preserve">).  </w:t>
      </w:r>
      <w:r w:rsidR="0097285C" w:rsidRPr="0097285C">
        <w:rPr>
          <w:rFonts w:ascii="Calibri" w:eastAsia="Calibri" w:hAnsi="Calibri" w:cs="Times New Roman"/>
          <w:sz w:val="20"/>
          <w:szCs w:val="20"/>
          <w:lang w:val="en-GB"/>
        </w:rPr>
        <w:t xml:space="preserve">The forward-looking employment expectations balance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lost </w:t>
      </w:r>
      <w:r w:rsidR="0097285C" w:rsidRPr="0097285C">
        <w:rPr>
          <w:rFonts w:ascii="Calibri" w:eastAsia="Calibri" w:hAnsi="Calibri" w:cs="Times New Roman"/>
          <w:sz w:val="20"/>
          <w:szCs w:val="20"/>
          <w:lang w:val="en-GB"/>
        </w:rPr>
        <w:t xml:space="preserve">4 points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but remained relatively strong </w:t>
      </w:r>
      <w:r w:rsidR="0097285C" w:rsidRPr="0097285C">
        <w:rPr>
          <w:rFonts w:ascii="Calibri" w:eastAsia="Calibri" w:hAnsi="Calibri" w:cs="Times New Roman"/>
          <w:sz w:val="20"/>
          <w:szCs w:val="20"/>
          <w:lang w:val="en-GB"/>
        </w:rPr>
        <w:t>(+</w:t>
      </w:r>
      <w:r>
        <w:rPr>
          <w:rFonts w:ascii="Calibri" w:eastAsia="Calibri" w:hAnsi="Calibri" w:cs="Times New Roman"/>
          <w:sz w:val="20"/>
          <w:szCs w:val="20"/>
          <w:lang w:val="en-GB"/>
        </w:rPr>
        <w:t>22%</w:t>
      </w:r>
      <w:r w:rsidR="0097285C" w:rsidRPr="0097285C">
        <w:rPr>
          <w:rFonts w:ascii="Calibri" w:eastAsia="Calibri" w:hAnsi="Calibri" w:cs="Times New Roman"/>
          <w:sz w:val="20"/>
          <w:szCs w:val="20"/>
          <w:lang w:val="en-GB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en-GB"/>
        </w:rPr>
        <w:t>down from +26%)</w:t>
      </w:r>
      <w:r w:rsidR="0097285C" w:rsidRPr="0097285C">
        <w:rPr>
          <w:rFonts w:ascii="Calibri" w:eastAsia="Calibri" w:hAnsi="Calibri" w:cs="Times New Roman"/>
          <w:sz w:val="20"/>
          <w:szCs w:val="20"/>
          <w:lang w:val="en-GB"/>
        </w:rPr>
        <w:t>.</w:t>
      </w:r>
    </w:p>
    <w:p w14:paraId="783DE809" w14:textId="413CFC98" w:rsidR="00627807" w:rsidRDefault="00627807" w:rsidP="001310D4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79FBABBC" w14:textId="3C340E75" w:rsidR="00627807" w:rsidRDefault="00627807" w:rsidP="001310D4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46F83EE9" w14:textId="46DC3FE8" w:rsidR="00627807" w:rsidRDefault="00627807" w:rsidP="001310D4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3C9254F9" w14:textId="002E4276" w:rsidR="00627807" w:rsidRDefault="00627807" w:rsidP="001310D4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54D2B69D" w14:textId="1191A0CB" w:rsidR="00BD46E6" w:rsidRPr="00E57D87" w:rsidRDefault="007A59D1" w:rsidP="006D0A3D">
      <w:pPr>
        <w:jc w:val="both"/>
        <w:rPr>
          <w:rFonts w:ascii="Calibri" w:eastAsia="Calibri" w:hAnsi="Calibri" w:cs="Times New Roman"/>
          <w:sz w:val="32"/>
          <w:szCs w:val="32"/>
          <w:lang w:val="en-GB"/>
        </w:rPr>
      </w:pPr>
      <w:r>
        <w:rPr>
          <w:rFonts w:ascii="Calibri" w:eastAsia="Calibri" w:hAnsi="Calibri" w:cs="Times New Roman"/>
          <w:sz w:val="32"/>
          <w:szCs w:val="32"/>
          <w:lang w:val="en-GB"/>
        </w:rPr>
        <w:t>R</w:t>
      </w:r>
      <w:r w:rsidR="00E90DCF">
        <w:rPr>
          <w:rFonts w:ascii="Calibri" w:eastAsia="Calibri" w:hAnsi="Calibri" w:cs="Times New Roman"/>
          <w:sz w:val="32"/>
          <w:szCs w:val="32"/>
          <w:lang w:val="en-GB"/>
        </w:rPr>
        <w:t>ecruitment</w:t>
      </w:r>
    </w:p>
    <w:p w14:paraId="32B47CED" w14:textId="40F82534" w:rsidR="00E57D87" w:rsidRPr="003A141E" w:rsidRDefault="006A63DB" w:rsidP="003B335F">
      <w:pPr>
        <w:jc w:val="both"/>
        <w:rPr>
          <w:rFonts w:ascii="Calibri" w:eastAsia="Calibri" w:hAnsi="Calibri" w:cs="Times New Roman"/>
          <w:sz w:val="16"/>
          <w:szCs w:val="16"/>
          <w:lang w:val="en-GB"/>
        </w:rPr>
      </w:pPr>
      <w:r w:rsidRPr="002917E1">
        <w:rPr>
          <w:rFonts w:ascii="Calibri" w:eastAsia="Calibri" w:hAnsi="Calibri" w:cs="Times New Roman"/>
          <w:noProof/>
          <w:sz w:val="12"/>
          <w:szCs w:val="12"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8CD5A87" wp14:editId="1C8BF158">
                <wp:simplePos x="0" y="0"/>
                <wp:positionH relativeFrom="rightMargin">
                  <wp:posOffset>-285750</wp:posOffset>
                </wp:positionH>
                <wp:positionV relativeFrom="page">
                  <wp:posOffset>358775</wp:posOffset>
                </wp:positionV>
                <wp:extent cx="572135" cy="327025"/>
                <wp:effectExtent l="0" t="0" r="0" b="0"/>
                <wp:wrapTight wrapText="bothSides">
                  <wp:wrapPolygon edited="0">
                    <wp:start x="1438" y="3775"/>
                    <wp:lineTo x="1438" y="17616"/>
                    <wp:lineTo x="19418" y="17616"/>
                    <wp:lineTo x="19418" y="3775"/>
                    <wp:lineTo x="1438" y="3775"/>
                  </wp:wrapPolygon>
                </wp:wrapTight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BD59A" w14:textId="77777777" w:rsidR="00946923" w:rsidRPr="002F5ECB" w:rsidRDefault="00946923" w:rsidP="00785496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D5A87" id="Text Box 38" o:spid="_x0000_s1034" type="#_x0000_t202" style="position:absolute;left:0;text-align:left;margin-left:-22.5pt;margin-top:28.25pt;width:45.05pt;height:25.75pt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" filled="f" stroked="f">
                <v:textbox inset=",7.2pt,,7.2pt">
                  <w:txbxContent>
                    <w:p w14:paraId="03CBD59A" w14:textId="77777777" w:rsidR="00946923" w:rsidRPr="002F5ECB" w:rsidRDefault="00946923" w:rsidP="00785496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Page 5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1296C69" w14:textId="63FC18C5" w:rsidR="009F1602" w:rsidRDefault="007E6C82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anchor distT="0" distB="360045" distL="114300" distR="114300" simplePos="0" relativeHeight="251966976" behindDoc="1" locked="0" layoutInCell="1" allowOverlap="1" wp14:anchorId="7D763434" wp14:editId="16B3A92D">
            <wp:simplePos x="0" y="0"/>
            <wp:positionH relativeFrom="column">
              <wp:posOffset>3355340</wp:posOffset>
            </wp:positionH>
            <wp:positionV relativeFrom="paragraph">
              <wp:posOffset>66040</wp:posOffset>
            </wp:positionV>
            <wp:extent cx="3240000" cy="2340000"/>
            <wp:effectExtent l="0" t="0" r="17780" b="3175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>5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8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% </w:t>
      </w:r>
      <w:r w:rsidR="00A7074C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of </w:t>
      </w:r>
      <w:r w:rsidR="00D864BA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firms 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across both sectors have </w:t>
      </w:r>
      <w:r w:rsidR="00D864BA" w:rsidRPr="002917E1">
        <w:rPr>
          <w:rFonts w:ascii="Calibri" w:eastAsia="Calibri" w:hAnsi="Calibri" w:cs="Times New Roman"/>
          <w:sz w:val="20"/>
          <w:szCs w:val="20"/>
          <w:lang w:val="en-GB"/>
        </w:rPr>
        <w:t>attempt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ed </w:t>
      </w:r>
      <w:r w:rsidR="00D864BA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to recruit 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staff </w:t>
      </w:r>
      <w:r>
        <w:rPr>
          <w:rFonts w:ascii="Calibri" w:eastAsia="Calibri" w:hAnsi="Calibri" w:cs="Times New Roman"/>
          <w:sz w:val="20"/>
          <w:szCs w:val="20"/>
          <w:lang w:val="en-GB"/>
        </w:rPr>
        <w:t>in the p</w:t>
      </w:r>
      <w:r w:rsidR="00A7074C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ast </w:t>
      </w:r>
      <w:r w:rsidR="002A3288" w:rsidRPr="002917E1">
        <w:rPr>
          <w:rFonts w:ascii="Calibri" w:eastAsia="Calibri" w:hAnsi="Calibri" w:cs="Times New Roman"/>
          <w:sz w:val="20"/>
          <w:szCs w:val="20"/>
          <w:lang w:val="en-GB"/>
        </w:rPr>
        <w:t>three</w:t>
      </w:r>
      <w:r w:rsidR="00A7074C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 months 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(up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3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E52970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>In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 xml:space="preserve"> manufacturing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,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57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of 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 xml:space="preserve">firms </w:t>
      </w:r>
      <w:r w:rsidR="00605F58">
        <w:rPr>
          <w:rFonts w:ascii="Calibri" w:eastAsia="Calibri" w:hAnsi="Calibri" w:cs="Times New Roman"/>
          <w:sz w:val="20"/>
          <w:szCs w:val="20"/>
          <w:lang w:val="en-GB"/>
        </w:rPr>
        <w:t xml:space="preserve">said that they had 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>attempt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 xml:space="preserve">ed 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>to recruit (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6</w:t>
      </w:r>
      <w:r w:rsidR="004D04E3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 xml:space="preserve">); compared with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59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 xml:space="preserve">% of 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 xml:space="preserve">service 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 xml:space="preserve">businesses 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up 9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6747E5">
        <w:rPr>
          <w:rFonts w:ascii="Calibri" w:eastAsia="Calibri" w:hAnsi="Calibri" w:cs="Times New Roman"/>
          <w:sz w:val="20"/>
          <w:szCs w:val="20"/>
          <w:lang w:val="en-GB"/>
        </w:rPr>
        <w:t>).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</w:p>
    <w:p w14:paraId="3D30C998" w14:textId="77777777" w:rsidR="009F1602" w:rsidRDefault="009F1602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13B290B5" w14:textId="24385C83" w:rsidR="00B00E4B" w:rsidRDefault="00B00E4B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 w:rsidRPr="002917E1">
        <w:rPr>
          <w:rFonts w:ascii="Calibri" w:eastAsia="Calibri" w:hAnsi="Calibri" w:cs="Times New Roman"/>
          <w:sz w:val="20"/>
          <w:szCs w:val="20"/>
          <w:lang w:val="en-GB"/>
        </w:rPr>
        <w:t>O</w:t>
      </w:r>
      <w:r w:rsidR="009C231D">
        <w:rPr>
          <w:rFonts w:ascii="Calibri" w:eastAsia="Calibri" w:hAnsi="Calibri" w:cs="Times New Roman"/>
          <w:sz w:val="20"/>
          <w:szCs w:val="20"/>
          <w:lang w:val="en-GB"/>
        </w:rPr>
        <w:t xml:space="preserve">f all firms attempting to recruit,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33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>% were seeking to fill permanent vacancies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 xml:space="preserve"> (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 xml:space="preserve">down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15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, with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just 13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% looking 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to take on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 temporary 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workers (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down 5</w:t>
      </w:r>
      <w:r w:rsidR="00037155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77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>% of firms attempted to recruit f</w:t>
      </w:r>
      <w:r w:rsidR="009C231D">
        <w:rPr>
          <w:rFonts w:ascii="Calibri" w:eastAsia="Calibri" w:hAnsi="Calibri" w:cs="Times New Roman"/>
          <w:sz w:val="20"/>
          <w:szCs w:val="20"/>
          <w:lang w:val="en-GB"/>
        </w:rPr>
        <w:t>or full-time positions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 xml:space="preserve"> (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down 5</w:t>
      </w:r>
      <w:r w:rsidR="00A0334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="009C231D">
        <w:rPr>
          <w:rFonts w:ascii="Calibri" w:eastAsia="Calibri" w:hAnsi="Calibri" w:cs="Times New Roman"/>
          <w:sz w:val="20"/>
          <w:szCs w:val="20"/>
          <w:lang w:val="en-GB"/>
        </w:rPr>
        <w:t xml:space="preserve">, whilst </w:t>
      </w:r>
      <w:r w:rsidR="00E1290B">
        <w:rPr>
          <w:rFonts w:ascii="Calibri" w:eastAsia="Calibri" w:hAnsi="Calibri" w:cs="Times New Roman"/>
          <w:sz w:val="20"/>
          <w:szCs w:val="20"/>
          <w:lang w:val="en-GB"/>
        </w:rPr>
        <w:t>26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% were </w:t>
      </w:r>
      <w:r w:rsidR="00605F58">
        <w:rPr>
          <w:rFonts w:ascii="Calibri" w:eastAsia="Calibri" w:hAnsi="Calibri" w:cs="Times New Roman"/>
          <w:sz w:val="20"/>
          <w:szCs w:val="20"/>
          <w:lang w:val="en-GB"/>
        </w:rPr>
        <w:t>looking to fill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 part-time roles</w:t>
      </w:r>
      <w:r w:rsidR="0053506C">
        <w:rPr>
          <w:rFonts w:ascii="Calibri" w:eastAsia="Calibri" w:hAnsi="Calibri" w:cs="Times New Roman"/>
          <w:sz w:val="20"/>
          <w:szCs w:val="20"/>
          <w:lang w:val="en-GB"/>
        </w:rPr>
        <w:t xml:space="preserve"> (</w:t>
      </w:r>
      <w:r w:rsidR="00946923">
        <w:rPr>
          <w:rFonts w:ascii="Calibri" w:eastAsia="Calibri" w:hAnsi="Calibri" w:cs="Times New Roman"/>
          <w:sz w:val="20"/>
          <w:szCs w:val="20"/>
          <w:lang w:val="en-GB"/>
        </w:rPr>
        <w:t>down 1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Pr="002917E1">
        <w:rPr>
          <w:rFonts w:ascii="Calibri" w:eastAsia="Calibri" w:hAnsi="Calibri" w:cs="Times New Roman"/>
          <w:sz w:val="20"/>
          <w:szCs w:val="20"/>
          <w:lang w:val="en-GB"/>
        </w:rPr>
        <w:t>.</w:t>
      </w:r>
    </w:p>
    <w:p w14:paraId="446623FB" w14:textId="77777777" w:rsidR="00E57D87" w:rsidRDefault="00E57D87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1D7F1ED1" w14:textId="783569C6" w:rsidR="006472FB" w:rsidRDefault="00BD745B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6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9F160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634AD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 xml:space="preserve">of firms attempting to recruit said they </w:t>
      </w:r>
      <w:r w:rsidR="00B75B38" w:rsidRPr="002917E1">
        <w:rPr>
          <w:rFonts w:ascii="Calibri" w:eastAsia="Calibri" w:hAnsi="Calibri" w:cs="Times New Roman"/>
          <w:sz w:val="20"/>
          <w:szCs w:val="20"/>
          <w:lang w:val="en-GB"/>
        </w:rPr>
        <w:t>experienc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 xml:space="preserve">ed </w:t>
      </w:r>
      <w:r w:rsidR="00B75B38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difficulties finding suitable </w:t>
      </w:r>
      <w:r w:rsidR="00846A06" w:rsidRPr="002917E1">
        <w:rPr>
          <w:rFonts w:ascii="Calibri" w:eastAsia="Calibri" w:hAnsi="Calibri" w:cs="Times New Roman"/>
          <w:sz w:val="20"/>
          <w:szCs w:val="20"/>
          <w:lang w:val="en-GB"/>
        </w:rPr>
        <w:t>s</w:t>
      </w:r>
      <w:r w:rsidR="00B75B38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taff 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(</w:t>
      </w:r>
      <w:r>
        <w:rPr>
          <w:rFonts w:ascii="Calibri" w:eastAsia="Calibri" w:hAnsi="Calibri" w:cs="Times New Roman"/>
          <w:sz w:val="20"/>
          <w:szCs w:val="20"/>
          <w:lang w:val="en-GB"/>
        </w:rPr>
        <w:t>up 5</w:t>
      </w:r>
      <w:r w:rsidR="005023D4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353BB4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 xml:space="preserve"> In both sectors, </w:t>
      </w:r>
      <w:r w:rsidR="005B7A41">
        <w:rPr>
          <w:rFonts w:ascii="Calibri" w:eastAsia="Calibri" w:hAnsi="Calibri" w:cs="Times New Roman"/>
          <w:sz w:val="20"/>
          <w:szCs w:val="20"/>
          <w:lang w:val="en-GB"/>
        </w:rPr>
        <w:t>s</w:t>
      </w:r>
      <w:r w:rsidR="000A461B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killed </w:t>
      </w:r>
      <w:r w:rsidR="005B7A41">
        <w:rPr>
          <w:rFonts w:ascii="Calibri" w:eastAsia="Calibri" w:hAnsi="Calibri" w:cs="Times New Roman"/>
          <w:sz w:val="20"/>
          <w:szCs w:val="20"/>
          <w:lang w:val="en-GB"/>
        </w:rPr>
        <w:t>m</w:t>
      </w:r>
      <w:r w:rsidR="000A461B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anual </w:t>
      </w:r>
      <w:r w:rsidR="00311ED7" w:rsidRPr="002917E1">
        <w:rPr>
          <w:rFonts w:ascii="Calibri" w:eastAsia="Calibri" w:hAnsi="Calibri" w:cs="Times New Roman"/>
          <w:sz w:val="20"/>
          <w:szCs w:val="20"/>
          <w:lang w:val="en-GB"/>
        </w:rPr>
        <w:t>and</w:t>
      </w:r>
      <w:r w:rsidR="000A461B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5B7A41">
        <w:rPr>
          <w:rFonts w:ascii="Calibri" w:eastAsia="Calibri" w:hAnsi="Calibri" w:cs="Times New Roman"/>
          <w:sz w:val="20"/>
          <w:szCs w:val="20"/>
          <w:lang w:val="en-GB"/>
        </w:rPr>
        <w:t>t</w:t>
      </w:r>
      <w:r w:rsidR="000A461B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echnical </w:t>
      </w:r>
      <w:r w:rsidR="00353BB4">
        <w:rPr>
          <w:rFonts w:ascii="Calibri" w:eastAsia="Calibri" w:hAnsi="Calibri" w:cs="Times New Roman"/>
          <w:sz w:val="20"/>
          <w:szCs w:val="20"/>
          <w:lang w:val="en-GB"/>
        </w:rPr>
        <w:t>positions</w:t>
      </w:r>
      <w:r w:rsidR="000A461B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 xml:space="preserve">were </w:t>
      </w:r>
      <w:r w:rsidR="000A461B" w:rsidRPr="002917E1">
        <w:rPr>
          <w:rFonts w:ascii="Calibri" w:eastAsia="Calibri" w:hAnsi="Calibri" w:cs="Times New Roman"/>
          <w:sz w:val="20"/>
          <w:szCs w:val="20"/>
          <w:lang w:val="en-GB"/>
        </w:rPr>
        <w:t xml:space="preserve">the most </w:t>
      </w:r>
      <w:r w:rsidR="00353BB4">
        <w:rPr>
          <w:rFonts w:ascii="Calibri" w:eastAsia="Calibri" w:hAnsi="Calibri" w:cs="Times New Roman"/>
          <w:sz w:val="20"/>
          <w:szCs w:val="20"/>
          <w:lang w:val="en-GB"/>
        </w:rPr>
        <w:t xml:space="preserve">difficult </w:t>
      </w:r>
      <w:r w:rsidR="00311ED7" w:rsidRPr="002917E1">
        <w:rPr>
          <w:rFonts w:ascii="Calibri" w:eastAsia="Calibri" w:hAnsi="Calibri" w:cs="Times New Roman"/>
          <w:sz w:val="20"/>
          <w:szCs w:val="20"/>
          <w:lang w:val="en-GB"/>
        </w:rPr>
        <w:t>to fill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>.  88</w:t>
      </w:r>
      <w:r w:rsidR="007A59D1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 xml:space="preserve"> of manufacturers (up 11%) and 54% of s</w:t>
      </w:r>
      <w:r w:rsidR="005B7A41">
        <w:rPr>
          <w:rFonts w:ascii="Calibri" w:eastAsia="Calibri" w:hAnsi="Calibri" w:cs="Times New Roman"/>
          <w:sz w:val="20"/>
          <w:szCs w:val="20"/>
          <w:lang w:val="en-GB"/>
        </w:rPr>
        <w:t>ervice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5B7A41">
        <w:rPr>
          <w:rFonts w:ascii="Calibri" w:eastAsia="Calibri" w:hAnsi="Calibri" w:cs="Times New Roman"/>
          <w:sz w:val="20"/>
          <w:szCs w:val="20"/>
          <w:lang w:val="en-GB"/>
        </w:rPr>
        <w:t xml:space="preserve">businesses 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 xml:space="preserve">(up 4%) said they had </w:t>
      </w:r>
      <w:r w:rsidR="00280C35">
        <w:rPr>
          <w:rFonts w:ascii="Calibri" w:eastAsia="Calibri" w:hAnsi="Calibri" w:cs="Times New Roman"/>
          <w:sz w:val="20"/>
          <w:szCs w:val="20"/>
          <w:lang w:val="en-GB"/>
        </w:rPr>
        <w:t>difficult</w:t>
      </w:r>
      <w:r w:rsidR="00E16A89">
        <w:rPr>
          <w:rFonts w:ascii="Calibri" w:eastAsia="Calibri" w:hAnsi="Calibri" w:cs="Times New Roman"/>
          <w:sz w:val="20"/>
          <w:szCs w:val="20"/>
          <w:lang w:val="en-GB"/>
        </w:rPr>
        <w:t>ies this quarter.</w:t>
      </w:r>
    </w:p>
    <w:p w14:paraId="30CDE81B" w14:textId="77777777" w:rsidR="002F1E11" w:rsidRDefault="002F1E11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664E25C7" w14:textId="77777777" w:rsidR="00CA48C4" w:rsidRPr="002917E1" w:rsidRDefault="00CA48C4" w:rsidP="003B335F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5F0C388E" w14:textId="77777777" w:rsidR="003E54A4" w:rsidRDefault="00E57D87" w:rsidP="00E57D87">
      <w:pPr>
        <w:jc w:val="both"/>
        <w:rPr>
          <w:rFonts w:ascii="Calibri" w:eastAsia="Calibri" w:hAnsi="Calibri" w:cs="Times New Roman"/>
          <w:sz w:val="32"/>
          <w:szCs w:val="32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8BD925" wp14:editId="6B1619FC">
                <wp:simplePos x="0" y="0"/>
                <wp:positionH relativeFrom="column">
                  <wp:posOffset>-219710</wp:posOffset>
                </wp:positionH>
                <wp:positionV relativeFrom="page">
                  <wp:posOffset>385445</wp:posOffset>
                </wp:positionV>
                <wp:extent cx="3394800" cy="327600"/>
                <wp:effectExtent l="0" t="0" r="0" b="0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80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BB89D" w14:textId="5040D9F9" w:rsidR="00946923" w:rsidRPr="002F5ECB" w:rsidRDefault="00946923" w:rsidP="002F5ECB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3 2019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D925" id="Text Box 23" o:spid="_x0000_s1035" type="#_x0000_t202" style="position:absolute;left:0;text-align:left;margin-left:-17.3pt;margin-top:30.35pt;width:267.3pt;height:25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" filled="f" stroked="f">
                <v:textbox inset=",7.2pt,,7.2pt">
                  <w:txbxContent>
                    <w:p w14:paraId="2A5BB89D" w14:textId="5040D9F9" w:rsidR="00946923" w:rsidRPr="002F5ECB" w:rsidRDefault="00946923" w:rsidP="002F5ECB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Lancashire Quarterly Economic Survey, Q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3 2019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54A4" w:rsidRPr="002F5ECB">
        <w:rPr>
          <w:rFonts w:ascii="Calibri" w:eastAsia="Calibri" w:hAnsi="Calibri" w:cs="Times New Roman"/>
          <w:sz w:val="32"/>
          <w:szCs w:val="32"/>
          <w:lang w:val="en-GB"/>
        </w:rPr>
        <w:t>Business confidence</w:t>
      </w:r>
    </w:p>
    <w:p w14:paraId="72E283B0" w14:textId="77777777" w:rsidR="009B766E" w:rsidRPr="00BA00ED" w:rsidRDefault="009B766E" w:rsidP="00E57D87">
      <w:pPr>
        <w:jc w:val="both"/>
        <w:rPr>
          <w:rFonts w:ascii="Calibri" w:eastAsia="Calibri" w:hAnsi="Calibri" w:cs="Times New Roman"/>
          <w:b/>
          <w:sz w:val="12"/>
          <w:szCs w:val="1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19872" behindDoc="1" locked="0" layoutInCell="1" allowOverlap="1" wp14:anchorId="49EFC591" wp14:editId="0AEFD2A9">
            <wp:simplePos x="0" y="0"/>
            <wp:positionH relativeFrom="column">
              <wp:posOffset>3437684</wp:posOffset>
            </wp:positionH>
            <wp:positionV relativeFrom="paragraph">
              <wp:posOffset>6350</wp:posOffset>
            </wp:positionV>
            <wp:extent cx="3240000" cy="2340000"/>
            <wp:effectExtent l="0" t="0" r="17780" b="3175"/>
            <wp:wrapTight wrapText="bothSides">
              <wp:wrapPolygon edited="0">
                <wp:start x="0" y="0"/>
                <wp:lineTo x="0" y="21453"/>
                <wp:lineTo x="21592" y="21453"/>
                <wp:lineTo x="21592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2704777D" wp14:editId="3847F060">
            <wp:extent cx="3240000" cy="2340000"/>
            <wp:effectExtent l="0" t="0" r="17780" b="317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E2EA8D" w14:textId="77777777" w:rsidR="00FE0B18" w:rsidRDefault="00FE0B18" w:rsidP="003A141E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674FAC5C" w14:textId="79AB6B05" w:rsidR="00F33C3B" w:rsidRDefault="00F33C3B" w:rsidP="00D26653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All</w:t>
      </w:r>
      <w:r w:rsidR="00BD745B">
        <w:rPr>
          <w:rFonts w:ascii="Calibri" w:eastAsia="Calibri" w:hAnsi="Calibri" w:cs="Times New Roman"/>
          <w:sz w:val="20"/>
          <w:szCs w:val="20"/>
          <w:lang w:val="en-GB"/>
        </w:rPr>
        <w:t xml:space="preserve"> four confidence measures weakened this quarter, with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firms across both sectors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 xml:space="preserve">less optimistic that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turnover and profitability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 xml:space="preserve">will increase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over the next 12 months. </w:t>
      </w:r>
    </w:p>
    <w:p w14:paraId="30C1627D" w14:textId="77777777" w:rsidR="00F33C3B" w:rsidRDefault="00F33C3B" w:rsidP="00D26653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7A4D078C" w14:textId="61DF260B" w:rsidR="00EA6E33" w:rsidRDefault="009A6B06" w:rsidP="00D26653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 w:rsidRPr="003D4B60">
        <w:rPr>
          <w:rFonts w:ascii="Calibri" w:eastAsia="Calibri" w:hAnsi="Calibri" w:cs="Times New Roman"/>
          <w:sz w:val="20"/>
          <w:szCs w:val="20"/>
          <w:lang w:val="en-GB"/>
        </w:rPr>
        <w:t>The</w:t>
      </w:r>
      <w:r w:rsidR="00726F9A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Pr="003D4B60">
        <w:rPr>
          <w:rFonts w:ascii="Calibri" w:eastAsia="Calibri" w:hAnsi="Calibri" w:cs="Times New Roman"/>
          <w:sz w:val="20"/>
          <w:szCs w:val="20"/>
          <w:lang w:val="en-GB"/>
        </w:rPr>
        <w:t>net balance of manufacturing companies expecting turnover to improve</w:t>
      </w:r>
      <w:r w:rsidR="00D26653">
        <w:rPr>
          <w:rFonts w:ascii="Calibri" w:eastAsia="Calibri" w:hAnsi="Calibri" w:cs="Times New Roman"/>
          <w:sz w:val="20"/>
          <w:szCs w:val="20"/>
          <w:lang w:val="en-GB"/>
        </w:rPr>
        <w:t xml:space="preserve"> in the coming year</w:t>
      </w:r>
      <w:r w:rsidRPr="003D4B60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D352AD">
        <w:rPr>
          <w:rFonts w:ascii="Calibri" w:eastAsia="Calibri" w:hAnsi="Calibri" w:cs="Times New Roman"/>
          <w:sz w:val="20"/>
          <w:szCs w:val="20"/>
          <w:lang w:val="en-GB"/>
        </w:rPr>
        <w:t xml:space="preserve">weakened by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15</w:t>
      </w:r>
      <w:r w:rsidR="00726F9A">
        <w:rPr>
          <w:rFonts w:ascii="Calibri" w:eastAsia="Calibri" w:hAnsi="Calibri" w:cs="Times New Roman"/>
          <w:sz w:val="20"/>
          <w:szCs w:val="20"/>
          <w:lang w:val="en-GB"/>
        </w:rPr>
        <w:t xml:space="preserve"> points </w:t>
      </w:r>
      <w:r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23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D352AD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2F1E1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3616B9"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8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0D6D73">
        <w:rPr>
          <w:rFonts w:ascii="Calibri" w:eastAsia="Calibri" w:hAnsi="Calibri" w:cs="Times New Roman"/>
          <w:sz w:val="20"/>
          <w:szCs w:val="20"/>
          <w:lang w:val="en-GB"/>
        </w:rPr>
        <w:t xml:space="preserve">), </w:t>
      </w:r>
      <w:r w:rsidR="002F1E11">
        <w:rPr>
          <w:rFonts w:ascii="Calibri" w:eastAsia="Calibri" w:hAnsi="Calibri" w:cs="Times New Roman"/>
          <w:sz w:val="20"/>
          <w:szCs w:val="20"/>
          <w:lang w:val="en-GB"/>
        </w:rPr>
        <w:t xml:space="preserve">whilst the </w:t>
      </w:r>
      <w:r w:rsidR="000D6D73">
        <w:rPr>
          <w:rFonts w:ascii="Calibri" w:eastAsia="Calibri" w:hAnsi="Calibri" w:cs="Times New Roman"/>
          <w:sz w:val="20"/>
          <w:szCs w:val="20"/>
          <w:lang w:val="en-GB"/>
        </w:rPr>
        <w:t xml:space="preserve">manufacturing profitability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 xml:space="preserve">balance 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 xml:space="preserve">was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 xml:space="preserve">down 5 </w:t>
      </w:r>
      <w:r w:rsidR="002F1E11">
        <w:rPr>
          <w:rFonts w:ascii="Calibri" w:eastAsia="Calibri" w:hAnsi="Calibri" w:cs="Times New Roman"/>
          <w:sz w:val="20"/>
          <w:szCs w:val="20"/>
          <w:lang w:val="en-GB"/>
        </w:rPr>
        <w:t xml:space="preserve">points </w:t>
      </w:r>
      <w:r w:rsidR="000D6D73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20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 w:rsidR="000D6D73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>2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5</w:t>
      </w:r>
      <w:r w:rsidR="000D6D73">
        <w:rPr>
          <w:rFonts w:ascii="Calibri" w:eastAsia="Calibri" w:hAnsi="Calibri" w:cs="Times New Roman"/>
          <w:sz w:val="20"/>
          <w:szCs w:val="20"/>
          <w:lang w:val="en-GB"/>
        </w:rPr>
        <w:t xml:space="preserve">%). 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</w:p>
    <w:p w14:paraId="78278E73" w14:textId="77777777" w:rsidR="00EA6E33" w:rsidRDefault="00EA6E33" w:rsidP="00D26653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2090D714" w14:textId="7806CCEE" w:rsidR="00EA6E33" w:rsidRDefault="002F1E11" w:rsidP="00D26653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In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 the services sector,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the </w:t>
      </w:r>
      <w:r w:rsidR="00EA6E33" w:rsidRPr="003D4B60">
        <w:rPr>
          <w:rFonts w:ascii="Calibri" w:eastAsia="Calibri" w:hAnsi="Calibri" w:cs="Times New Roman"/>
          <w:sz w:val="20"/>
          <w:szCs w:val="20"/>
          <w:lang w:val="en-GB"/>
        </w:rPr>
        <w:t xml:space="preserve">net balance of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firms </w:t>
      </w:r>
      <w:r w:rsidR="00EA6E33" w:rsidRPr="003D4B60">
        <w:rPr>
          <w:rFonts w:ascii="Calibri" w:eastAsia="Calibri" w:hAnsi="Calibri" w:cs="Times New Roman"/>
          <w:sz w:val="20"/>
          <w:szCs w:val="20"/>
          <w:lang w:val="en-GB"/>
        </w:rPr>
        <w:t xml:space="preserve">expecting turnover to improve </w:t>
      </w:r>
      <w:r w:rsidR="00BA75EA">
        <w:rPr>
          <w:rFonts w:ascii="Calibri" w:eastAsia="Calibri" w:hAnsi="Calibri" w:cs="Times New Roman"/>
          <w:sz w:val="20"/>
          <w:szCs w:val="20"/>
          <w:lang w:val="en-GB"/>
        </w:rPr>
        <w:t xml:space="preserve">over the next 12 months 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>weakened by 1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2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 xml:space="preserve"> points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EA6E33" w:rsidRPr="003D4B60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 xml:space="preserve">, 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 xml:space="preserve"> from +5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3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D352AD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; </w:t>
      </w:r>
      <w:r w:rsidR="006472FB">
        <w:rPr>
          <w:rFonts w:ascii="Calibri" w:eastAsia="Calibri" w:hAnsi="Calibri" w:cs="Times New Roman"/>
          <w:sz w:val="20"/>
          <w:szCs w:val="20"/>
          <w:lang w:val="en-GB"/>
        </w:rPr>
        <w:t xml:space="preserve">whilst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the 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services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profitability balance 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>was down 1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>points on the previous quarter (+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25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 xml:space="preserve">down 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 w:rsidR="00CD4CD0">
        <w:rPr>
          <w:rFonts w:ascii="Calibri" w:eastAsia="Calibri" w:hAnsi="Calibri" w:cs="Times New Roman"/>
          <w:sz w:val="20"/>
          <w:szCs w:val="20"/>
          <w:lang w:val="en-GB"/>
        </w:rPr>
        <w:t>+39</w:t>
      </w:r>
      <w:r w:rsidR="00EA6E33">
        <w:rPr>
          <w:rFonts w:ascii="Calibri" w:eastAsia="Calibri" w:hAnsi="Calibri" w:cs="Times New Roman"/>
          <w:sz w:val="20"/>
          <w:szCs w:val="20"/>
          <w:lang w:val="en-GB"/>
        </w:rPr>
        <w:t>%).</w:t>
      </w:r>
      <w:r w:rsidR="00DA479F">
        <w:rPr>
          <w:rFonts w:ascii="Calibri" w:eastAsia="Calibri" w:hAnsi="Calibri" w:cs="Times New Roman"/>
          <w:sz w:val="20"/>
          <w:szCs w:val="20"/>
          <w:lang w:val="en-GB"/>
        </w:rPr>
        <w:t xml:space="preserve">  </w:t>
      </w:r>
    </w:p>
    <w:p w14:paraId="6F97D322" w14:textId="77777777" w:rsidR="00EA6E33" w:rsidRDefault="00EA6E33" w:rsidP="00D26653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2E8BBA63" w14:textId="4CF07798" w:rsidR="00EB0011" w:rsidRDefault="00CD4CD0" w:rsidP="003D4B60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Q3 saw</w:t>
      </w:r>
      <w:r w:rsidR="00BA75EA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 xml:space="preserve">a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marked decline in the percentage of manufacturing firms </w:t>
      </w:r>
      <w:r w:rsidR="00721A3F">
        <w:rPr>
          <w:rFonts w:ascii="Calibri" w:eastAsia="Calibri" w:hAnsi="Calibri" w:cs="Times New Roman"/>
          <w:sz w:val="20"/>
          <w:szCs w:val="20"/>
          <w:lang w:val="en-GB"/>
        </w:rPr>
        <w:t>operating at full capacity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 xml:space="preserve"> (</w:t>
      </w:r>
      <w:r>
        <w:rPr>
          <w:rFonts w:ascii="Calibri" w:eastAsia="Calibri" w:hAnsi="Calibri" w:cs="Times New Roman"/>
          <w:sz w:val="20"/>
          <w:szCs w:val="20"/>
          <w:lang w:val="en-GB"/>
        </w:rPr>
        <w:t>23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>3</w:t>
      </w:r>
      <w:r>
        <w:rPr>
          <w:rFonts w:ascii="Calibri" w:eastAsia="Calibri" w:hAnsi="Calibri" w:cs="Times New Roman"/>
          <w:sz w:val="20"/>
          <w:szCs w:val="20"/>
          <w:lang w:val="en-GB"/>
        </w:rPr>
        <w:t>6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>%)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, whilst 39% of service businesses reported they were working at full capacity </w:t>
      </w:r>
      <w:r>
        <w:rPr>
          <w:rFonts w:ascii="Calibri" w:eastAsia="Calibri" w:hAnsi="Calibri" w:cs="Times New Roman"/>
          <w:sz w:val="20"/>
          <w:szCs w:val="20"/>
          <w:lang w:val="en-GB"/>
        </w:rPr>
        <w:t>(up 3%)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</w:p>
    <w:p w14:paraId="417A2555" w14:textId="77777777" w:rsidR="00F31C60" w:rsidRDefault="00F31C60" w:rsidP="003D4B60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05F6FEA8" w14:textId="5F45A78E" w:rsidR="00F31C60" w:rsidRDefault="0032123C" w:rsidP="003D4B60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 xml:space="preserve">Both sector’s cashflow balances have gone in to contraction this quarter, meaning that there are more firms experiencing worsening cashflow than there are seeing it improve. 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 xml:space="preserve">The </w:t>
      </w:r>
      <w:r w:rsidR="00C50AC0" w:rsidRPr="00C50AC0">
        <w:rPr>
          <w:rFonts w:ascii="Calibri" w:eastAsia="Calibri" w:hAnsi="Calibri" w:cs="Times New Roman"/>
          <w:sz w:val="20"/>
          <w:szCs w:val="20"/>
          <w:lang w:val="en-GB"/>
        </w:rPr>
        <w:t xml:space="preserve">balance of 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 xml:space="preserve">services firms reporting </w:t>
      </w:r>
      <w:r w:rsidR="00C50AC0" w:rsidRPr="00C50AC0">
        <w:rPr>
          <w:rFonts w:ascii="Calibri" w:eastAsia="Calibri" w:hAnsi="Calibri" w:cs="Times New Roman"/>
          <w:sz w:val="20"/>
          <w:szCs w:val="20"/>
          <w:lang w:val="en-GB"/>
        </w:rPr>
        <w:t xml:space="preserve">that their cashflow improved over the past three months 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>weaken</w:t>
      </w:r>
      <w:r w:rsidR="00BA75EA">
        <w:rPr>
          <w:rFonts w:ascii="Calibri" w:eastAsia="Calibri" w:hAnsi="Calibri" w:cs="Times New Roman"/>
          <w:sz w:val="20"/>
          <w:szCs w:val="20"/>
          <w:lang w:val="en-GB"/>
        </w:rPr>
        <w:t xml:space="preserve">ed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by 3 points 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>(</w:t>
      </w:r>
      <w:r>
        <w:rPr>
          <w:rFonts w:ascii="Calibri" w:eastAsia="Calibri" w:hAnsi="Calibri" w:cs="Times New Roman"/>
          <w:sz w:val="20"/>
          <w:szCs w:val="20"/>
          <w:lang w:val="en-GB"/>
        </w:rPr>
        <w:t>-3</w:t>
      </w:r>
      <w:r w:rsidR="00F31C60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BA75EA">
        <w:rPr>
          <w:rFonts w:ascii="Calibri" w:eastAsia="Calibri" w:hAnsi="Calibri" w:cs="Times New Roman"/>
          <w:sz w:val="20"/>
          <w:szCs w:val="20"/>
          <w:lang w:val="en-GB"/>
        </w:rPr>
        <w:t xml:space="preserve">, </w:t>
      </w:r>
      <w:r w:rsidR="006101C2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BA75EA">
        <w:rPr>
          <w:rFonts w:ascii="Calibri" w:eastAsia="Calibri" w:hAnsi="Calibri" w:cs="Times New Roman"/>
          <w:sz w:val="20"/>
          <w:szCs w:val="20"/>
          <w:lang w:val="en-GB"/>
        </w:rPr>
        <w:t xml:space="preserve"> from </w:t>
      </w:r>
      <w:r>
        <w:rPr>
          <w:rFonts w:ascii="Calibri" w:eastAsia="Calibri" w:hAnsi="Calibri" w:cs="Times New Roman"/>
          <w:sz w:val="20"/>
          <w:szCs w:val="20"/>
          <w:lang w:val="en-GB"/>
        </w:rPr>
        <w:t>neutral</w:t>
      </w:r>
      <w:r w:rsidR="00BA75EA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>; whilst t</w:t>
      </w:r>
      <w:r w:rsidR="0021269E">
        <w:rPr>
          <w:rFonts w:ascii="Calibri" w:eastAsia="Calibri" w:hAnsi="Calibri" w:cs="Times New Roman"/>
          <w:sz w:val="20"/>
          <w:szCs w:val="20"/>
          <w:lang w:val="en-GB"/>
        </w:rPr>
        <w:t xml:space="preserve">he manufacturing cashflow balance 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 xml:space="preserve">lost </w:t>
      </w:r>
      <w:r>
        <w:rPr>
          <w:rFonts w:ascii="Calibri" w:eastAsia="Calibri" w:hAnsi="Calibri" w:cs="Times New Roman"/>
          <w:sz w:val="20"/>
          <w:szCs w:val="20"/>
          <w:lang w:val="en-GB"/>
        </w:rPr>
        <w:t>13</w:t>
      </w:r>
      <w:r w:rsidR="00231765">
        <w:rPr>
          <w:rFonts w:ascii="Calibri" w:eastAsia="Calibri" w:hAnsi="Calibri" w:cs="Times New Roman"/>
          <w:sz w:val="20"/>
          <w:szCs w:val="20"/>
          <w:lang w:val="en-GB"/>
        </w:rPr>
        <w:t xml:space="preserve"> points 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>(</w:t>
      </w:r>
      <w:r>
        <w:rPr>
          <w:rFonts w:ascii="Calibri" w:eastAsia="Calibri" w:hAnsi="Calibri" w:cs="Times New Roman"/>
          <w:sz w:val="20"/>
          <w:szCs w:val="20"/>
          <w:lang w:val="en-GB"/>
        </w:rPr>
        <w:t>-12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2F1E11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21269E">
        <w:rPr>
          <w:rFonts w:ascii="Calibri" w:eastAsia="Calibri" w:hAnsi="Calibri" w:cs="Times New Roman"/>
          <w:sz w:val="20"/>
          <w:szCs w:val="20"/>
          <w:lang w:val="en-GB"/>
        </w:rPr>
        <w:t xml:space="preserve"> from 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>+</w:t>
      </w:r>
      <w:r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C50AC0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21269E">
        <w:rPr>
          <w:rFonts w:ascii="Calibri" w:eastAsia="Calibri" w:hAnsi="Calibri" w:cs="Times New Roman"/>
          <w:sz w:val="20"/>
          <w:szCs w:val="20"/>
          <w:lang w:val="en-GB"/>
        </w:rPr>
        <w:t>.</w:t>
      </w:r>
    </w:p>
    <w:p w14:paraId="6F941F29" w14:textId="77777777" w:rsidR="003A141E" w:rsidRDefault="003A141E">
      <w:pPr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br w:type="page"/>
      </w:r>
    </w:p>
    <w:p w14:paraId="207C6793" w14:textId="77777777" w:rsidR="00B375A9" w:rsidRPr="00A372C0" w:rsidRDefault="00A372C0" w:rsidP="00B05775">
      <w:pPr>
        <w:pStyle w:val="NoSpacing"/>
        <w:rPr>
          <w:rFonts w:asciiTheme="majorHAnsi" w:hAnsiTheme="majorHAnsi"/>
          <w:sz w:val="32"/>
          <w:szCs w:val="32"/>
        </w:rPr>
      </w:pPr>
      <w:r w:rsidRPr="00A372C0">
        <w:rPr>
          <w:rFonts w:asciiTheme="majorHAnsi" w:hAnsiTheme="majorHAnsi"/>
          <w:sz w:val="32"/>
          <w:szCs w:val="32"/>
        </w:rPr>
        <w:lastRenderedPageBreak/>
        <w:t>Investment intentions</w:t>
      </w:r>
    </w:p>
    <w:p w14:paraId="5F9E39A8" w14:textId="77777777" w:rsidR="00BA00ED" w:rsidRDefault="003B335F" w:rsidP="00E57D87">
      <w:pPr>
        <w:pStyle w:val="NoSpacing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7CE7530" wp14:editId="26728E14">
                <wp:simplePos x="0" y="0"/>
                <wp:positionH relativeFrom="column">
                  <wp:posOffset>6116955</wp:posOffset>
                </wp:positionH>
                <wp:positionV relativeFrom="page">
                  <wp:posOffset>381000</wp:posOffset>
                </wp:positionV>
                <wp:extent cx="647700" cy="327025"/>
                <wp:effectExtent l="0" t="0" r="0" b="0"/>
                <wp:wrapNone/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BDF43" w14:textId="77777777" w:rsidR="00946923" w:rsidRPr="002F5ECB" w:rsidRDefault="00946923" w:rsidP="00C0409D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7530" id="Text Box 42" o:spid="_x0000_s1036" type="#_x0000_t202" style="position:absolute;margin-left:481.65pt;margin-top:30pt;width:51pt;height:25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" filled="f" stroked="f">
                <v:textbox inset=",7.2pt,,7.2pt">
                  <w:txbxContent>
                    <w:p w14:paraId="1B5BDF43" w14:textId="77777777" w:rsidR="00946923" w:rsidRPr="002F5ECB" w:rsidRDefault="00946923" w:rsidP="00C0409D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Page 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C14E5D" wp14:editId="79E808FE">
                <wp:simplePos x="0" y="0"/>
                <wp:positionH relativeFrom="column">
                  <wp:posOffset>-234950</wp:posOffset>
                </wp:positionH>
                <wp:positionV relativeFrom="page">
                  <wp:posOffset>380365</wp:posOffset>
                </wp:positionV>
                <wp:extent cx="3394710" cy="327025"/>
                <wp:effectExtent l="0" t="0" r="0" b="0"/>
                <wp:wrapTight wrapText="bothSides">
                  <wp:wrapPolygon edited="0">
                    <wp:start x="242" y="3775"/>
                    <wp:lineTo x="242" y="17616"/>
                    <wp:lineTo x="21212" y="17616"/>
                    <wp:lineTo x="21212" y="3775"/>
                    <wp:lineTo x="242" y="3775"/>
                  </wp:wrapPolygon>
                </wp:wrapTight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39F34" w14:textId="36F7EBF1" w:rsidR="00946923" w:rsidRPr="002F5ECB" w:rsidRDefault="00946923" w:rsidP="002F5ECB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3 2019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14E5D" id="_x0000_s1037" type="#_x0000_t202" style="position:absolute;margin-left:-18.5pt;margin-top:29.95pt;width:267.3pt;height:2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" filled="f" stroked="f">
                <v:textbox inset=",7.2pt,,7.2pt">
                  <w:txbxContent>
                    <w:p w14:paraId="02A39F34" w14:textId="36F7EBF1" w:rsidR="00946923" w:rsidRPr="002F5ECB" w:rsidRDefault="00946923" w:rsidP="002F5ECB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Lancashire Quarterly Economic Survey, Q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3 2019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D2B">
        <w:rPr>
          <w:noProof/>
          <w:lang w:eastAsia="en-GB"/>
        </w:rPr>
        <w:drawing>
          <wp:anchor distT="0" distB="0" distL="114300" distR="114300" simplePos="0" relativeHeight="251921920" behindDoc="1" locked="0" layoutInCell="1" allowOverlap="1" wp14:anchorId="55ADF5DA" wp14:editId="767777A8">
            <wp:simplePos x="0" y="0"/>
            <wp:positionH relativeFrom="column">
              <wp:posOffset>3401695</wp:posOffset>
            </wp:positionH>
            <wp:positionV relativeFrom="paragraph">
              <wp:posOffset>135890</wp:posOffset>
            </wp:positionV>
            <wp:extent cx="3239770" cy="2339975"/>
            <wp:effectExtent l="0" t="0" r="17780" b="3175"/>
            <wp:wrapTight wrapText="bothSides">
              <wp:wrapPolygon edited="0">
                <wp:start x="0" y="0"/>
                <wp:lineTo x="0" y="21453"/>
                <wp:lineTo x="21592" y="21453"/>
                <wp:lineTo x="21592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2B">
        <w:rPr>
          <w:noProof/>
          <w:lang w:eastAsia="en-GB"/>
        </w:rPr>
        <w:drawing>
          <wp:anchor distT="0" distB="0" distL="114300" distR="114300" simplePos="0" relativeHeight="251920896" behindDoc="1" locked="0" layoutInCell="1" allowOverlap="1" wp14:anchorId="3D443C7D" wp14:editId="32B4D562">
            <wp:simplePos x="0" y="0"/>
            <wp:positionH relativeFrom="column">
              <wp:posOffset>5715</wp:posOffset>
            </wp:positionH>
            <wp:positionV relativeFrom="paragraph">
              <wp:posOffset>135890</wp:posOffset>
            </wp:positionV>
            <wp:extent cx="3239770" cy="2339975"/>
            <wp:effectExtent l="0" t="0" r="17780" b="3175"/>
            <wp:wrapTight wrapText="bothSides">
              <wp:wrapPolygon edited="0">
                <wp:start x="0" y="0"/>
                <wp:lineTo x="0" y="21453"/>
                <wp:lineTo x="21592" y="21453"/>
                <wp:lineTo x="21592" y="0"/>
                <wp:lineTo x="0" y="0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D844" w14:textId="14A4C8DF" w:rsidR="003A3B5E" w:rsidRDefault="00B17F44" w:rsidP="003B335F">
      <w:pPr>
        <w:pStyle w:val="NoSpacing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In manufacturing, the </w:t>
      </w:r>
      <w:r w:rsidR="00BB3551">
        <w:rPr>
          <w:rFonts w:ascii="Calibri" w:eastAsia="Calibri" w:hAnsi="Calibri" w:cs="Times New Roman"/>
          <w:sz w:val="20"/>
          <w:szCs w:val="20"/>
        </w:rPr>
        <w:t xml:space="preserve">capital </w:t>
      </w:r>
      <w:r w:rsidR="00D45D8E">
        <w:rPr>
          <w:rFonts w:ascii="Calibri" w:eastAsia="Calibri" w:hAnsi="Calibri" w:cs="Times New Roman"/>
          <w:sz w:val="20"/>
          <w:szCs w:val="20"/>
        </w:rPr>
        <w:t xml:space="preserve">investment balance </w:t>
      </w:r>
      <w:r w:rsidR="00BD2015">
        <w:rPr>
          <w:rFonts w:ascii="Calibri" w:eastAsia="Calibri" w:hAnsi="Calibri" w:cs="Times New Roman"/>
          <w:sz w:val="20"/>
          <w:szCs w:val="20"/>
        </w:rPr>
        <w:t>lost</w:t>
      </w:r>
      <w:r w:rsidR="00956536">
        <w:rPr>
          <w:rFonts w:ascii="Calibri" w:eastAsia="Calibri" w:hAnsi="Calibri" w:cs="Times New Roman"/>
          <w:sz w:val="20"/>
          <w:szCs w:val="20"/>
        </w:rPr>
        <w:t xml:space="preserve"> </w:t>
      </w:r>
      <w:r w:rsidR="008A61BD">
        <w:rPr>
          <w:rFonts w:ascii="Calibri" w:eastAsia="Calibri" w:hAnsi="Calibri" w:cs="Times New Roman"/>
          <w:sz w:val="20"/>
          <w:szCs w:val="20"/>
        </w:rPr>
        <w:t>13</w:t>
      </w:r>
      <w:r w:rsidR="00956536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point</w:t>
      </w:r>
      <w:r w:rsidR="0057461D">
        <w:rPr>
          <w:rFonts w:ascii="Calibri" w:eastAsia="Calibri" w:hAnsi="Calibri" w:cs="Times New Roman"/>
          <w:sz w:val="20"/>
          <w:szCs w:val="20"/>
        </w:rPr>
        <w:t>s</w:t>
      </w:r>
      <w:r w:rsidR="00BD2015">
        <w:rPr>
          <w:rFonts w:ascii="Calibri" w:eastAsia="Calibri" w:hAnsi="Calibri" w:cs="Times New Roman"/>
          <w:sz w:val="20"/>
          <w:szCs w:val="20"/>
        </w:rPr>
        <w:t xml:space="preserve"> </w:t>
      </w:r>
      <w:r w:rsidR="00530C2E">
        <w:rPr>
          <w:rFonts w:ascii="Calibri" w:eastAsia="Calibri" w:hAnsi="Calibri" w:cs="Times New Roman"/>
          <w:sz w:val="20"/>
          <w:szCs w:val="20"/>
        </w:rPr>
        <w:t xml:space="preserve">and </w:t>
      </w:r>
      <w:r w:rsidR="006A47ED">
        <w:rPr>
          <w:rFonts w:ascii="Calibri" w:eastAsia="Calibri" w:hAnsi="Calibri" w:cs="Times New Roman"/>
          <w:sz w:val="20"/>
          <w:szCs w:val="20"/>
        </w:rPr>
        <w:t xml:space="preserve">fell </w:t>
      </w:r>
      <w:r w:rsidR="00530C2E">
        <w:rPr>
          <w:rFonts w:ascii="Calibri" w:eastAsia="Calibri" w:hAnsi="Calibri" w:cs="Times New Roman"/>
          <w:sz w:val="20"/>
          <w:szCs w:val="20"/>
        </w:rPr>
        <w:t xml:space="preserve">to </w:t>
      </w:r>
      <w:r w:rsidR="006A47ED">
        <w:rPr>
          <w:rFonts w:ascii="Calibri" w:eastAsia="Calibri" w:hAnsi="Calibri" w:cs="Times New Roman"/>
          <w:sz w:val="20"/>
          <w:szCs w:val="20"/>
        </w:rPr>
        <w:t xml:space="preserve">its lowest </w:t>
      </w:r>
      <w:r w:rsidR="00530C2E">
        <w:rPr>
          <w:rFonts w:ascii="Calibri" w:eastAsia="Calibri" w:hAnsi="Calibri" w:cs="Times New Roman"/>
          <w:sz w:val="20"/>
          <w:szCs w:val="20"/>
        </w:rPr>
        <w:t xml:space="preserve">level 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in </w:t>
      </w:r>
      <w:r w:rsidR="008A61BD">
        <w:rPr>
          <w:rFonts w:ascii="Calibri" w:eastAsia="Calibri" w:hAnsi="Calibri" w:cs="Times New Roman"/>
          <w:sz w:val="20"/>
          <w:szCs w:val="20"/>
        </w:rPr>
        <w:t>a decade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 </w:t>
      </w:r>
      <w:r w:rsidR="009307E5">
        <w:rPr>
          <w:rFonts w:ascii="Calibri" w:eastAsia="Calibri" w:hAnsi="Calibri" w:cs="Times New Roman"/>
          <w:sz w:val="20"/>
          <w:szCs w:val="20"/>
        </w:rPr>
        <w:t>(</w:t>
      </w:r>
      <w:r w:rsidR="007F22EB">
        <w:rPr>
          <w:rFonts w:ascii="Calibri" w:eastAsia="Calibri" w:hAnsi="Calibri" w:cs="Times New Roman"/>
          <w:sz w:val="20"/>
          <w:szCs w:val="20"/>
        </w:rPr>
        <w:t>+</w:t>
      </w:r>
      <w:r w:rsidR="008A61BD">
        <w:rPr>
          <w:rFonts w:ascii="Calibri" w:eastAsia="Calibri" w:hAnsi="Calibri" w:cs="Times New Roman"/>
          <w:sz w:val="20"/>
          <w:szCs w:val="20"/>
        </w:rPr>
        <w:t>9</w:t>
      </w:r>
      <w:r w:rsidR="007F22EB">
        <w:rPr>
          <w:rFonts w:ascii="Calibri" w:eastAsia="Calibri" w:hAnsi="Calibri" w:cs="Times New Roman"/>
          <w:sz w:val="20"/>
          <w:szCs w:val="20"/>
        </w:rPr>
        <w:t xml:space="preserve">%, </w:t>
      </w:r>
      <w:r w:rsidR="00BD2015">
        <w:rPr>
          <w:rFonts w:ascii="Calibri" w:eastAsia="Calibri" w:hAnsi="Calibri" w:cs="Times New Roman"/>
          <w:sz w:val="20"/>
          <w:szCs w:val="20"/>
        </w:rPr>
        <w:t>down</w:t>
      </w:r>
      <w:r w:rsidR="00956536">
        <w:rPr>
          <w:rFonts w:ascii="Calibri" w:eastAsia="Calibri" w:hAnsi="Calibri" w:cs="Times New Roman"/>
          <w:sz w:val="20"/>
          <w:szCs w:val="20"/>
        </w:rPr>
        <w:t xml:space="preserve"> </w:t>
      </w:r>
      <w:r w:rsidR="007F22EB">
        <w:rPr>
          <w:rFonts w:ascii="Calibri" w:eastAsia="Calibri" w:hAnsi="Calibri" w:cs="Times New Roman"/>
          <w:sz w:val="20"/>
          <w:szCs w:val="20"/>
        </w:rPr>
        <w:t xml:space="preserve">from </w:t>
      </w:r>
      <w:r w:rsidR="009307E5">
        <w:rPr>
          <w:rFonts w:ascii="Calibri" w:eastAsia="Calibri" w:hAnsi="Calibri" w:cs="Times New Roman"/>
          <w:sz w:val="20"/>
          <w:szCs w:val="20"/>
        </w:rPr>
        <w:t>+</w:t>
      </w:r>
      <w:r w:rsidR="008A61BD">
        <w:rPr>
          <w:rFonts w:ascii="Calibri" w:eastAsia="Calibri" w:hAnsi="Calibri" w:cs="Times New Roman"/>
          <w:sz w:val="20"/>
          <w:szCs w:val="20"/>
        </w:rPr>
        <w:t>22</w:t>
      </w:r>
      <w:r>
        <w:rPr>
          <w:rFonts w:ascii="Calibri" w:eastAsia="Calibri" w:hAnsi="Calibri" w:cs="Times New Roman"/>
          <w:sz w:val="20"/>
          <w:szCs w:val="20"/>
        </w:rPr>
        <w:t>%</w:t>
      </w:r>
      <w:r w:rsidR="00464780">
        <w:rPr>
          <w:rFonts w:ascii="Calibri" w:eastAsia="Calibri" w:hAnsi="Calibri" w:cs="Times New Roman"/>
          <w:sz w:val="20"/>
          <w:szCs w:val="20"/>
        </w:rPr>
        <w:t>)</w:t>
      </w:r>
      <w:r w:rsidR="00530C2E">
        <w:rPr>
          <w:rFonts w:ascii="Calibri" w:eastAsia="Calibri" w:hAnsi="Calibri" w:cs="Times New Roman"/>
          <w:sz w:val="20"/>
          <w:szCs w:val="20"/>
        </w:rPr>
        <w:t xml:space="preserve">.  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The </w:t>
      </w:r>
      <w:r w:rsidR="00464780">
        <w:rPr>
          <w:rFonts w:ascii="Calibri" w:eastAsia="Calibri" w:hAnsi="Calibri" w:cs="Times New Roman"/>
          <w:sz w:val="20"/>
          <w:szCs w:val="20"/>
        </w:rPr>
        <w:t xml:space="preserve">training investment 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balance </w:t>
      </w:r>
      <w:r w:rsidR="008A61BD">
        <w:rPr>
          <w:rFonts w:ascii="Calibri" w:eastAsia="Calibri" w:hAnsi="Calibri" w:cs="Times New Roman"/>
          <w:sz w:val="20"/>
          <w:szCs w:val="20"/>
        </w:rPr>
        <w:t>remained constant</w:t>
      </w:r>
      <w:r w:rsidR="00C7743B">
        <w:rPr>
          <w:rFonts w:ascii="Calibri" w:eastAsia="Calibri" w:hAnsi="Calibri" w:cs="Times New Roman"/>
          <w:sz w:val="20"/>
          <w:szCs w:val="20"/>
        </w:rPr>
        <w:t xml:space="preserve"> </w:t>
      </w:r>
      <w:r w:rsidR="00530C2E">
        <w:rPr>
          <w:rFonts w:ascii="Calibri" w:eastAsia="Calibri" w:hAnsi="Calibri" w:cs="Times New Roman"/>
          <w:sz w:val="20"/>
          <w:szCs w:val="20"/>
        </w:rPr>
        <w:t xml:space="preserve">on the previous quarter </w:t>
      </w:r>
      <w:r w:rsidR="00C7743B">
        <w:rPr>
          <w:rFonts w:ascii="Calibri" w:eastAsia="Calibri" w:hAnsi="Calibri" w:cs="Times New Roman"/>
          <w:sz w:val="20"/>
          <w:szCs w:val="20"/>
        </w:rPr>
        <w:t>(+</w:t>
      </w:r>
      <w:r w:rsidR="003A3B5E">
        <w:rPr>
          <w:rFonts w:ascii="Calibri" w:eastAsia="Calibri" w:hAnsi="Calibri" w:cs="Times New Roman"/>
          <w:sz w:val="20"/>
          <w:szCs w:val="20"/>
        </w:rPr>
        <w:t>1</w:t>
      </w:r>
      <w:r w:rsidR="008A61BD">
        <w:rPr>
          <w:rFonts w:ascii="Calibri" w:eastAsia="Calibri" w:hAnsi="Calibri" w:cs="Times New Roman"/>
          <w:sz w:val="20"/>
          <w:szCs w:val="20"/>
        </w:rPr>
        <w:t>4</w:t>
      </w:r>
      <w:r>
        <w:rPr>
          <w:rFonts w:ascii="Calibri" w:eastAsia="Calibri" w:hAnsi="Calibri" w:cs="Times New Roman"/>
          <w:sz w:val="20"/>
          <w:szCs w:val="20"/>
        </w:rPr>
        <w:t>%</w:t>
      </w:r>
      <w:r w:rsidR="00C7743B">
        <w:rPr>
          <w:rFonts w:ascii="Calibri" w:eastAsia="Calibri" w:hAnsi="Calibri" w:cs="Times New Roman"/>
          <w:sz w:val="20"/>
          <w:szCs w:val="20"/>
        </w:rPr>
        <w:t>)</w:t>
      </w:r>
      <w:r w:rsidR="00A228E6">
        <w:rPr>
          <w:rFonts w:ascii="Calibri" w:eastAsia="Calibri" w:hAnsi="Calibri" w:cs="Times New Roman"/>
          <w:sz w:val="20"/>
          <w:szCs w:val="20"/>
        </w:rPr>
        <w:t>.</w:t>
      </w:r>
      <w:r w:rsidR="00721A3F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B739AAC" w14:textId="77777777" w:rsidR="003A3B5E" w:rsidRDefault="003A3B5E" w:rsidP="003B335F">
      <w:pPr>
        <w:pStyle w:val="NoSpacing"/>
        <w:jc w:val="both"/>
        <w:rPr>
          <w:rFonts w:ascii="Calibri" w:eastAsia="Calibri" w:hAnsi="Calibri" w:cs="Times New Roman"/>
          <w:sz w:val="20"/>
          <w:szCs w:val="20"/>
        </w:rPr>
      </w:pPr>
    </w:p>
    <w:p w14:paraId="6D017686" w14:textId="23266A8E" w:rsidR="009C45AC" w:rsidRDefault="009C45AC" w:rsidP="003B335F">
      <w:pPr>
        <w:pStyle w:val="NoSpacing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For services businesses, investment </w:t>
      </w:r>
      <w:r w:rsidR="003A3B5E">
        <w:rPr>
          <w:rFonts w:ascii="Calibri" w:eastAsia="Calibri" w:hAnsi="Calibri" w:cs="Times New Roman"/>
          <w:sz w:val="20"/>
          <w:szCs w:val="20"/>
        </w:rPr>
        <w:t>pla</w:t>
      </w:r>
      <w:r>
        <w:rPr>
          <w:rFonts w:ascii="Calibri" w:eastAsia="Calibri" w:hAnsi="Calibri" w:cs="Times New Roman"/>
          <w:sz w:val="20"/>
          <w:szCs w:val="20"/>
        </w:rPr>
        <w:t xml:space="preserve">ns 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have stuttered this quarter but remain </w:t>
      </w:r>
      <w:r w:rsidR="008A61BD">
        <w:rPr>
          <w:rFonts w:ascii="Calibri" w:eastAsia="Calibri" w:hAnsi="Calibri" w:cs="Times New Roman"/>
          <w:sz w:val="20"/>
          <w:szCs w:val="20"/>
        </w:rPr>
        <w:t>at roughly the same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 levels </w:t>
      </w:r>
      <w:r w:rsidR="008A61BD">
        <w:rPr>
          <w:rFonts w:ascii="Calibri" w:eastAsia="Calibri" w:hAnsi="Calibri" w:cs="Times New Roman"/>
          <w:sz w:val="20"/>
          <w:szCs w:val="20"/>
        </w:rPr>
        <w:t>as a year ago</w:t>
      </w:r>
      <w:r>
        <w:rPr>
          <w:rFonts w:ascii="Calibri" w:eastAsia="Calibri" w:hAnsi="Calibri" w:cs="Times New Roman"/>
          <w:sz w:val="20"/>
          <w:szCs w:val="20"/>
        </w:rPr>
        <w:t xml:space="preserve">.  The capital investment balance was 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up a single </w:t>
      </w:r>
      <w:r>
        <w:rPr>
          <w:rFonts w:ascii="Calibri" w:eastAsia="Calibri" w:hAnsi="Calibri" w:cs="Times New Roman"/>
          <w:sz w:val="20"/>
          <w:szCs w:val="20"/>
        </w:rPr>
        <w:t>point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(+</w:t>
      </w:r>
      <w:r w:rsidR="008A61BD">
        <w:rPr>
          <w:rFonts w:ascii="Calibri" w:eastAsia="Calibri" w:hAnsi="Calibri" w:cs="Times New Roman"/>
          <w:sz w:val="20"/>
          <w:szCs w:val="20"/>
        </w:rPr>
        <w:t>6</w:t>
      </w:r>
      <w:r>
        <w:rPr>
          <w:rFonts w:ascii="Calibri" w:eastAsia="Calibri" w:hAnsi="Calibri" w:cs="Times New Roman"/>
          <w:sz w:val="20"/>
          <w:szCs w:val="20"/>
        </w:rPr>
        <w:t xml:space="preserve">%, </w:t>
      </w:r>
      <w:r w:rsidR="003A3B5E">
        <w:rPr>
          <w:rFonts w:ascii="Calibri" w:eastAsia="Calibri" w:hAnsi="Calibri" w:cs="Times New Roman"/>
          <w:sz w:val="20"/>
          <w:szCs w:val="20"/>
        </w:rPr>
        <w:t xml:space="preserve">up </w:t>
      </w:r>
      <w:r>
        <w:rPr>
          <w:rFonts w:ascii="Calibri" w:eastAsia="Calibri" w:hAnsi="Calibri" w:cs="Times New Roman"/>
          <w:sz w:val="20"/>
          <w:szCs w:val="20"/>
        </w:rPr>
        <w:t>from +</w:t>
      </w:r>
      <w:r w:rsidR="008A61BD">
        <w:rPr>
          <w:rFonts w:ascii="Calibri" w:eastAsia="Calibri" w:hAnsi="Calibri" w:cs="Times New Roman"/>
          <w:sz w:val="20"/>
          <w:szCs w:val="20"/>
        </w:rPr>
        <w:t>5</w:t>
      </w:r>
      <w:r>
        <w:rPr>
          <w:rFonts w:ascii="Calibri" w:eastAsia="Calibri" w:hAnsi="Calibri" w:cs="Times New Roman"/>
          <w:sz w:val="20"/>
          <w:szCs w:val="20"/>
        </w:rPr>
        <w:t xml:space="preserve">%), whilst the training investment balance </w:t>
      </w:r>
      <w:r w:rsidR="007D5F45">
        <w:rPr>
          <w:rFonts w:ascii="Calibri" w:eastAsia="Calibri" w:hAnsi="Calibri" w:cs="Times New Roman"/>
          <w:sz w:val="20"/>
          <w:szCs w:val="20"/>
        </w:rPr>
        <w:t>lost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8A61BD">
        <w:rPr>
          <w:rFonts w:ascii="Calibri" w:eastAsia="Calibri" w:hAnsi="Calibri" w:cs="Times New Roman"/>
          <w:sz w:val="20"/>
          <w:szCs w:val="20"/>
        </w:rPr>
        <w:t>3</w:t>
      </w:r>
      <w:r>
        <w:rPr>
          <w:rFonts w:ascii="Calibri" w:eastAsia="Calibri" w:hAnsi="Calibri" w:cs="Times New Roman"/>
          <w:sz w:val="20"/>
          <w:szCs w:val="20"/>
        </w:rPr>
        <w:t xml:space="preserve"> points (+</w:t>
      </w:r>
      <w:r w:rsidR="008A61BD">
        <w:rPr>
          <w:rFonts w:ascii="Calibri" w:eastAsia="Calibri" w:hAnsi="Calibri" w:cs="Times New Roman"/>
          <w:sz w:val="20"/>
          <w:szCs w:val="20"/>
        </w:rPr>
        <w:t>17</w:t>
      </w:r>
      <w:r>
        <w:rPr>
          <w:rFonts w:ascii="Calibri" w:eastAsia="Calibri" w:hAnsi="Calibri" w:cs="Times New Roman"/>
          <w:sz w:val="20"/>
          <w:szCs w:val="20"/>
        </w:rPr>
        <w:t xml:space="preserve">%, </w:t>
      </w:r>
      <w:r w:rsidR="007D5F45">
        <w:rPr>
          <w:rFonts w:ascii="Calibri" w:eastAsia="Calibri" w:hAnsi="Calibri" w:cs="Times New Roman"/>
          <w:sz w:val="20"/>
          <w:szCs w:val="20"/>
        </w:rPr>
        <w:t>down</w:t>
      </w:r>
      <w:r>
        <w:rPr>
          <w:rFonts w:ascii="Calibri" w:eastAsia="Calibri" w:hAnsi="Calibri" w:cs="Times New Roman"/>
          <w:sz w:val="20"/>
          <w:szCs w:val="20"/>
        </w:rPr>
        <w:t xml:space="preserve"> from +2</w:t>
      </w:r>
      <w:r w:rsidR="008A61BD">
        <w:rPr>
          <w:rFonts w:ascii="Calibri" w:eastAsia="Calibri" w:hAnsi="Calibri" w:cs="Times New Roman"/>
          <w:sz w:val="20"/>
          <w:szCs w:val="20"/>
        </w:rPr>
        <w:t>0</w:t>
      </w:r>
      <w:r>
        <w:rPr>
          <w:rFonts w:ascii="Calibri" w:eastAsia="Calibri" w:hAnsi="Calibri" w:cs="Times New Roman"/>
          <w:sz w:val="20"/>
          <w:szCs w:val="20"/>
        </w:rPr>
        <w:t>%).</w:t>
      </w:r>
    </w:p>
    <w:p w14:paraId="6C2CDBCD" w14:textId="77777777" w:rsidR="00274609" w:rsidRDefault="00274609" w:rsidP="003B335F">
      <w:pPr>
        <w:pStyle w:val="NoSpacing"/>
        <w:jc w:val="both"/>
        <w:rPr>
          <w:rFonts w:ascii="Calibri" w:eastAsia="Calibri" w:hAnsi="Calibri" w:cs="Times New Roman"/>
          <w:sz w:val="20"/>
          <w:szCs w:val="20"/>
        </w:rPr>
      </w:pPr>
    </w:p>
    <w:p w14:paraId="0FF941AF" w14:textId="77777777" w:rsidR="00CC1337" w:rsidRPr="00CC1337" w:rsidRDefault="00CC1337" w:rsidP="004F7021">
      <w:pPr>
        <w:jc w:val="both"/>
        <w:rPr>
          <w:rFonts w:ascii="Calibri" w:eastAsia="Calibri" w:hAnsi="Calibri" w:cs="Times New Roman"/>
          <w:sz w:val="32"/>
          <w:szCs w:val="32"/>
          <w:lang w:val="en-GB"/>
        </w:rPr>
      </w:pPr>
      <w:r w:rsidRPr="00CC1337">
        <w:rPr>
          <w:rFonts w:ascii="Calibri" w:eastAsia="Calibri" w:hAnsi="Calibri" w:cs="Times New Roman"/>
          <w:sz w:val="32"/>
          <w:szCs w:val="32"/>
          <w:lang w:val="en-GB"/>
        </w:rPr>
        <w:t>Prices</w:t>
      </w:r>
    </w:p>
    <w:p w14:paraId="685993F0" w14:textId="77777777" w:rsidR="00C83798" w:rsidRDefault="00C81BDB" w:rsidP="00C7743B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58784" behindDoc="0" locked="0" layoutInCell="1" allowOverlap="1" wp14:anchorId="6697CE62" wp14:editId="60365221">
            <wp:simplePos x="0" y="0"/>
            <wp:positionH relativeFrom="column">
              <wp:posOffset>3362960</wp:posOffset>
            </wp:positionH>
            <wp:positionV relativeFrom="paragraph">
              <wp:posOffset>76835</wp:posOffset>
            </wp:positionV>
            <wp:extent cx="3246755" cy="2519680"/>
            <wp:effectExtent l="0" t="0" r="10795" b="13970"/>
            <wp:wrapSquare wrapText="bothSides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47">
        <w:rPr>
          <w:noProof/>
          <w:lang w:val="en-GB" w:eastAsia="en-GB"/>
        </w:rPr>
        <w:drawing>
          <wp:anchor distT="0" distB="0" distL="114300" distR="114300" simplePos="0" relativeHeight="251923968" behindDoc="1" locked="0" layoutInCell="1" allowOverlap="1" wp14:anchorId="5F3F26C1" wp14:editId="27DE39BA">
            <wp:simplePos x="0" y="0"/>
            <wp:positionH relativeFrom="column">
              <wp:posOffset>2540</wp:posOffset>
            </wp:positionH>
            <wp:positionV relativeFrom="paragraph">
              <wp:posOffset>71755</wp:posOffset>
            </wp:positionV>
            <wp:extent cx="32385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73" y="21518"/>
                <wp:lineTo x="21473" y="0"/>
                <wp:lineTo x="0" y="0"/>
              </wp:wrapPolygon>
            </wp:wrapTight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D5553" w14:textId="437FD281" w:rsidR="006A7782" w:rsidRDefault="00F36F49" w:rsidP="00C7743B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I</w:t>
      </w:r>
      <w:r w:rsidR="006A7782" w:rsidRPr="006A7782">
        <w:rPr>
          <w:rFonts w:ascii="Calibri" w:eastAsia="Calibri" w:hAnsi="Calibri" w:cs="Times New Roman"/>
          <w:sz w:val="20"/>
          <w:szCs w:val="20"/>
          <w:lang w:val="en-GB"/>
        </w:rPr>
        <w:t xml:space="preserve">n </w:t>
      </w:r>
      <w:r w:rsidR="008A042F">
        <w:rPr>
          <w:rFonts w:ascii="Calibri" w:eastAsia="Calibri" w:hAnsi="Calibri" w:cs="Times New Roman"/>
          <w:sz w:val="20"/>
          <w:szCs w:val="20"/>
          <w:lang w:val="en-GB"/>
        </w:rPr>
        <w:t>manufacturing</w:t>
      </w:r>
      <w:r w:rsidR="006A7782" w:rsidRPr="006A7782">
        <w:rPr>
          <w:rFonts w:ascii="Calibri" w:eastAsia="Calibri" w:hAnsi="Calibri" w:cs="Times New Roman"/>
          <w:sz w:val="20"/>
          <w:szCs w:val="20"/>
          <w:lang w:val="en-GB"/>
        </w:rPr>
        <w:t xml:space="preserve">, the percentage balance of firms expecting their prices to rise </w:t>
      </w:r>
      <w:r w:rsidR="005669B1">
        <w:rPr>
          <w:rFonts w:ascii="Calibri" w:eastAsia="Calibri" w:hAnsi="Calibri" w:cs="Times New Roman"/>
          <w:sz w:val="20"/>
          <w:szCs w:val="20"/>
          <w:lang w:val="en-GB"/>
        </w:rPr>
        <w:t xml:space="preserve">gained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20</w:t>
      </w:r>
      <w:r w:rsidR="005669B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9C45AC">
        <w:rPr>
          <w:rFonts w:ascii="Calibri" w:eastAsia="Calibri" w:hAnsi="Calibri" w:cs="Times New Roman"/>
          <w:sz w:val="20"/>
          <w:szCs w:val="20"/>
          <w:lang w:val="en-GB"/>
        </w:rPr>
        <w:t xml:space="preserve">points 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165CD8" w:rsidRPr="006A7782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7</w:t>
      </w:r>
      <w:r w:rsidR="00165CD8" w:rsidRPr="006A778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, </w:t>
      </w:r>
      <w:r w:rsidR="005669B1">
        <w:rPr>
          <w:rFonts w:ascii="Calibri" w:eastAsia="Calibri" w:hAnsi="Calibri" w:cs="Times New Roman"/>
          <w:sz w:val="20"/>
          <w:szCs w:val="20"/>
          <w:lang w:val="en-GB"/>
        </w:rPr>
        <w:t xml:space="preserve">up 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>from +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27</w:t>
      </w:r>
      <w:r w:rsidR="00165CD8" w:rsidRPr="006A778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>)</w:t>
      </w:r>
      <w:r>
        <w:rPr>
          <w:rFonts w:ascii="Calibri" w:eastAsia="Calibri" w:hAnsi="Calibri" w:cs="Times New Roman"/>
          <w:sz w:val="20"/>
          <w:szCs w:val="20"/>
          <w:lang w:val="en-GB"/>
        </w:rPr>
        <w:t>.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  </w:t>
      </w:r>
      <w:r w:rsidR="00165CD8" w:rsidRPr="006A7782">
        <w:rPr>
          <w:rFonts w:ascii="Calibri" w:eastAsia="Calibri" w:hAnsi="Calibri" w:cs="Times New Roman"/>
          <w:sz w:val="20"/>
          <w:szCs w:val="20"/>
          <w:lang w:val="en-GB"/>
        </w:rPr>
        <w:t xml:space="preserve">In the services sector, the percentage balance of firms expecting their prices 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to increase in the next three months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 xml:space="preserve">went up by 6 points </w:t>
      </w:r>
      <w:r w:rsidR="00495DB3">
        <w:rPr>
          <w:rFonts w:ascii="Calibri" w:eastAsia="Calibri" w:hAnsi="Calibri" w:cs="Times New Roman"/>
          <w:sz w:val="20"/>
          <w:szCs w:val="20"/>
          <w:lang w:val="en-GB"/>
        </w:rPr>
        <w:t>(+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29</w:t>
      </w:r>
      <w:r w:rsidR="00495DB3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>down</w:t>
      </w:r>
      <w:r w:rsidR="00495DB3">
        <w:rPr>
          <w:rFonts w:ascii="Calibri" w:eastAsia="Calibri" w:hAnsi="Calibri" w:cs="Times New Roman"/>
          <w:sz w:val="20"/>
          <w:szCs w:val="20"/>
          <w:lang w:val="en-GB"/>
        </w:rPr>
        <w:t xml:space="preserve"> from </w:t>
      </w:r>
      <w:r w:rsidR="00165CD8" w:rsidRPr="006A7782">
        <w:rPr>
          <w:rFonts w:ascii="Calibri" w:eastAsia="Calibri" w:hAnsi="Calibri" w:cs="Times New Roman"/>
          <w:sz w:val="20"/>
          <w:szCs w:val="20"/>
          <w:lang w:val="en-GB"/>
        </w:rPr>
        <w:t>+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23</w:t>
      </w:r>
      <w:r w:rsidR="00165CD8" w:rsidRPr="006A7782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>.</w:t>
      </w:r>
    </w:p>
    <w:p w14:paraId="7C0F23A5" w14:textId="77777777" w:rsidR="00F36F49" w:rsidRDefault="00F36F49" w:rsidP="00C7743B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6BD7709E" w14:textId="3A75A35A" w:rsidR="00A67FF4" w:rsidRDefault="00A67FF4" w:rsidP="00A67FF4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 xml:space="preserve">In terms of factors affecting the price of goods and services, 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>7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1</w:t>
      </w:r>
      <w:r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F36F49">
        <w:rPr>
          <w:rFonts w:ascii="Calibri" w:eastAsia="Calibri" w:hAnsi="Calibri" w:cs="Times New Roman"/>
          <w:sz w:val="20"/>
          <w:szCs w:val="20"/>
          <w:lang w:val="en-GB"/>
        </w:rPr>
        <w:t xml:space="preserve"> of manufacturers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said they were under </w:t>
      </w:r>
      <w:r w:rsidR="00F36F49">
        <w:rPr>
          <w:rFonts w:ascii="Calibri" w:eastAsia="Calibri" w:hAnsi="Calibri" w:cs="Times New Roman"/>
          <w:sz w:val="20"/>
          <w:szCs w:val="20"/>
          <w:lang w:val="en-GB"/>
        </w:rPr>
        <w:t xml:space="preserve">more </w:t>
      </w:r>
      <w:r>
        <w:rPr>
          <w:rFonts w:ascii="Calibri" w:eastAsia="Calibri" w:hAnsi="Calibri" w:cs="Times New Roman"/>
          <w:sz w:val="20"/>
          <w:szCs w:val="20"/>
          <w:lang w:val="en-GB"/>
        </w:rPr>
        <w:t>pressure to raise prices because of raw material costs</w:t>
      </w:r>
      <w:r w:rsidR="00F36F49">
        <w:rPr>
          <w:rFonts w:ascii="Calibri" w:eastAsia="Calibri" w:hAnsi="Calibri" w:cs="Times New Roman"/>
          <w:sz w:val="20"/>
          <w:szCs w:val="20"/>
          <w:lang w:val="en-GB"/>
        </w:rPr>
        <w:t xml:space="preserve"> (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>up</w:t>
      </w:r>
      <w:r w:rsidR="009C45AC">
        <w:rPr>
          <w:rFonts w:ascii="Calibri" w:eastAsia="Calibri" w:hAnsi="Calibri" w:cs="Times New Roman"/>
          <w:sz w:val="20"/>
          <w:szCs w:val="20"/>
          <w:lang w:val="en-GB"/>
        </w:rPr>
        <w:t xml:space="preserve"> from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52</w:t>
      </w:r>
      <w:r w:rsidR="00F36F49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. 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47</w:t>
      </w:r>
      <w:r w:rsidR="00F36F49">
        <w:rPr>
          <w:rFonts w:ascii="Calibri" w:eastAsia="Calibri" w:hAnsi="Calibri" w:cs="Times New Roman"/>
          <w:sz w:val="20"/>
          <w:szCs w:val="20"/>
          <w:lang w:val="en-GB"/>
        </w:rPr>
        <w:t xml:space="preserve">% 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of manufacturers were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under more pressure 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from other </w:t>
      </w:r>
      <w:r>
        <w:rPr>
          <w:rFonts w:ascii="Calibri" w:eastAsia="Calibri" w:hAnsi="Calibri" w:cs="Times New Roman"/>
          <w:sz w:val="20"/>
          <w:szCs w:val="20"/>
          <w:lang w:val="en-GB"/>
        </w:rPr>
        <w:t>overhead costs (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up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 xml:space="preserve"> from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37</w:t>
      </w:r>
      <w:r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>; whilst p</w:t>
      </w:r>
      <w:r w:rsidR="00517CC7">
        <w:rPr>
          <w:rFonts w:ascii="Calibri" w:eastAsia="Calibri" w:hAnsi="Calibri" w:cs="Times New Roman"/>
          <w:sz w:val="20"/>
          <w:szCs w:val="20"/>
          <w:lang w:val="en-GB"/>
        </w:rPr>
        <w:t xml:space="preserve">ressure </w:t>
      </w:r>
      <w:r w:rsidR="00165CD8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>
        <w:rPr>
          <w:rFonts w:ascii="Calibri" w:eastAsia="Calibri" w:hAnsi="Calibri" w:cs="Times New Roman"/>
          <w:sz w:val="20"/>
          <w:szCs w:val="20"/>
          <w:lang w:val="en-GB"/>
        </w:rPr>
        <w:t>pay settlements</w:t>
      </w:r>
      <w:r w:rsidR="009358CC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eased slightly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21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 xml:space="preserve">down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24</w:t>
      </w:r>
      <w:r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517CC7">
        <w:rPr>
          <w:rFonts w:ascii="Calibri" w:eastAsia="Calibri" w:hAnsi="Calibri" w:cs="Times New Roman"/>
          <w:sz w:val="20"/>
          <w:szCs w:val="20"/>
          <w:lang w:val="en-GB"/>
        </w:rPr>
        <w:t xml:space="preserve">. </w:t>
      </w:r>
    </w:p>
    <w:p w14:paraId="43084B05" w14:textId="77777777" w:rsidR="00A67FF4" w:rsidRDefault="00A67FF4" w:rsidP="00A67FF4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3032CEC4" w14:textId="72B857CD" w:rsidR="00E75EE5" w:rsidRDefault="00165CD8" w:rsidP="002A2D99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  <w:r>
        <w:rPr>
          <w:rFonts w:ascii="Calibri" w:eastAsia="Calibri" w:hAnsi="Calibri" w:cs="Times New Roman"/>
          <w:sz w:val="20"/>
          <w:szCs w:val="20"/>
          <w:lang w:val="en-GB"/>
        </w:rPr>
        <w:t>S</w:t>
      </w:r>
      <w:r w:rsidR="00A67FF4">
        <w:rPr>
          <w:rFonts w:ascii="Calibri" w:eastAsia="Calibri" w:hAnsi="Calibri" w:cs="Times New Roman"/>
          <w:sz w:val="20"/>
          <w:szCs w:val="20"/>
          <w:lang w:val="en-GB"/>
        </w:rPr>
        <w:t xml:space="preserve">ervice sector 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firms were </w:t>
      </w:r>
      <w:r w:rsidR="00A67FF4">
        <w:rPr>
          <w:rFonts w:ascii="Calibri" w:eastAsia="Calibri" w:hAnsi="Calibri" w:cs="Times New Roman"/>
          <w:sz w:val="20"/>
          <w:szCs w:val="20"/>
          <w:lang w:val="en-GB"/>
        </w:rPr>
        <w:t xml:space="preserve">under greatest pressure 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 xml:space="preserve">to increase prices as a result of other overhead costs </w:t>
      </w:r>
      <w:r w:rsidR="00A67FF4">
        <w:rPr>
          <w:rFonts w:ascii="Calibri" w:eastAsia="Calibri" w:hAnsi="Calibri" w:cs="Times New Roman"/>
          <w:sz w:val="20"/>
          <w:szCs w:val="20"/>
          <w:lang w:val="en-GB"/>
        </w:rPr>
        <w:t>(</w:t>
      </w:r>
      <w:r>
        <w:rPr>
          <w:rFonts w:ascii="Calibri" w:eastAsia="Calibri" w:hAnsi="Calibri" w:cs="Times New Roman"/>
          <w:sz w:val="20"/>
          <w:szCs w:val="20"/>
          <w:lang w:val="en-GB"/>
        </w:rPr>
        <w:t>3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4</w:t>
      </w:r>
      <w:r w:rsidR="00A67FF4">
        <w:rPr>
          <w:rFonts w:ascii="Calibri" w:eastAsia="Calibri" w:hAnsi="Calibri" w:cs="Times New Roman"/>
          <w:sz w:val="20"/>
          <w:szCs w:val="20"/>
          <w:lang w:val="en-GB"/>
        </w:rPr>
        <w:t>%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, down from 36%</w:t>
      </w:r>
      <w:r w:rsidR="00A67FF4">
        <w:rPr>
          <w:rFonts w:ascii="Calibri" w:eastAsia="Calibri" w:hAnsi="Calibri" w:cs="Times New Roman"/>
          <w:sz w:val="20"/>
          <w:szCs w:val="20"/>
          <w:lang w:val="en-GB"/>
        </w:rPr>
        <w:t>)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>, followed by raw materials costs (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21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 xml:space="preserve">%, </w:t>
      </w:r>
      <w:r w:rsidR="00C35BD4">
        <w:rPr>
          <w:rFonts w:ascii="Calibri" w:eastAsia="Calibri" w:hAnsi="Calibri" w:cs="Times New Roman"/>
          <w:sz w:val="20"/>
          <w:szCs w:val="20"/>
          <w:lang w:val="en-GB"/>
        </w:rPr>
        <w:t xml:space="preserve">up 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 xml:space="preserve">from </w:t>
      </w:r>
      <w:r w:rsidR="00495DB3">
        <w:rPr>
          <w:rFonts w:ascii="Calibri" w:eastAsia="Calibri" w:hAnsi="Calibri" w:cs="Times New Roman"/>
          <w:sz w:val="20"/>
          <w:szCs w:val="20"/>
          <w:lang w:val="en-GB"/>
        </w:rPr>
        <w:t>2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0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A67FF4">
        <w:rPr>
          <w:rFonts w:ascii="Calibri" w:eastAsia="Calibri" w:hAnsi="Calibri" w:cs="Times New Roman"/>
          <w:sz w:val="20"/>
          <w:szCs w:val="20"/>
          <w:lang w:val="en-GB"/>
        </w:rPr>
        <w:t xml:space="preserve">.  </w:t>
      </w:r>
      <w:r w:rsidR="00326849">
        <w:rPr>
          <w:rFonts w:ascii="Calibri" w:eastAsia="Calibri" w:hAnsi="Calibri" w:cs="Times New Roman"/>
          <w:sz w:val="20"/>
          <w:szCs w:val="20"/>
          <w:lang w:val="en-GB"/>
        </w:rPr>
        <w:t>P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ressure from pay settlements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 xml:space="preserve">was unchanged </w:t>
      </w:r>
      <w:r>
        <w:rPr>
          <w:rFonts w:ascii="Calibri" w:eastAsia="Calibri" w:hAnsi="Calibri" w:cs="Times New Roman"/>
          <w:sz w:val="20"/>
          <w:szCs w:val="20"/>
          <w:lang w:val="en-GB"/>
        </w:rPr>
        <w:t>(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15</w:t>
      </w:r>
      <w:r>
        <w:rPr>
          <w:rFonts w:ascii="Calibri" w:eastAsia="Calibri" w:hAnsi="Calibri" w:cs="Times New Roman"/>
          <w:sz w:val="20"/>
          <w:szCs w:val="20"/>
          <w:lang w:val="en-GB"/>
        </w:rPr>
        <w:t xml:space="preserve">%) whilst 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 xml:space="preserve">% </w:t>
      </w:r>
      <w:r w:rsidR="00326849">
        <w:rPr>
          <w:rFonts w:ascii="Calibri" w:eastAsia="Calibri" w:hAnsi="Calibri" w:cs="Times New Roman"/>
          <w:sz w:val="20"/>
          <w:szCs w:val="20"/>
          <w:lang w:val="en-GB"/>
        </w:rPr>
        <w:t xml:space="preserve">said they 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 xml:space="preserve">were under </w:t>
      </w:r>
      <w:r w:rsidR="00326849">
        <w:rPr>
          <w:rFonts w:ascii="Calibri" w:eastAsia="Calibri" w:hAnsi="Calibri" w:cs="Times New Roman"/>
          <w:sz w:val="20"/>
          <w:szCs w:val="20"/>
          <w:lang w:val="en-GB"/>
        </w:rPr>
        <w:t xml:space="preserve">more </w:t>
      </w:r>
      <w:r>
        <w:rPr>
          <w:rFonts w:ascii="Calibri" w:eastAsia="Calibri" w:hAnsi="Calibri" w:cs="Times New Roman"/>
          <w:sz w:val="20"/>
          <w:szCs w:val="20"/>
          <w:lang w:val="en-GB"/>
        </w:rPr>
        <w:t>pressure from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 xml:space="preserve"> finance costs</w:t>
      </w:r>
      <w:r w:rsidR="00326849">
        <w:rPr>
          <w:rFonts w:ascii="Calibri" w:eastAsia="Calibri" w:hAnsi="Calibri" w:cs="Times New Roman"/>
          <w:sz w:val="20"/>
          <w:szCs w:val="20"/>
          <w:lang w:val="en-GB"/>
        </w:rPr>
        <w:t xml:space="preserve"> (down </w:t>
      </w:r>
      <w:r w:rsidR="00E470D2">
        <w:rPr>
          <w:rFonts w:ascii="Calibri" w:eastAsia="Calibri" w:hAnsi="Calibri" w:cs="Times New Roman"/>
          <w:sz w:val="20"/>
          <w:szCs w:val="20"/>
          <w:lang w:val="en-GB"/>
        </w:rPr>
        <w:t>1</w:t>
      </w:r>
      <w:r w:rsidR="00326849">
        <w:rPr>
          <w:rFonts w:ascii="Calibri" w:eastAsia="Calibri" w:hAnsi="Calibri" w:cs="Times New Roman"/>
          <w:sz w:val="20"/>
          <w:szCs w:val="20"/>
          <w:lang w:val="en-GB"/>
        </w:rPr>
        <w:t>%)</w:t>
      </w:r>
      <w:r w:rsidR="002A2D99">
        <w:rPr>
          <w:rFonts w:ascii="Calibri" w:eastAsia="Calibri" w:hAnsi="Calibri" w:cs="Times New Roman"/>
          <w:sz w:val="20"/>
          <w:szCs w:val="20"/>
          <w:lang w:val="en-GB"/>
        </w:rPr>
        <w:t>.</w:t>
      </w:r>
    </w:p>
    <w:p w14:paraId="283307C7" w14:textId="77777777" w:rsidR="00495DB3" w:rsidRDefault="00495DB3" w:rsidP="002A2D99">
      <w:pPr>
        <w:jc w:val="both"/>
        <w:rPr>
          <w:rFonts w:ascii="Calibri" w:eastAsia="Calibri" w:hAnsi="Calibri" w:cs="Times New Roman"/>
          <w:sz w:val="20"/>
          <w:szCs w:val="20"/>
          <w:lang w:val="en-GB"/>
        </w:rPr>
      </w:pPr>
    </w:p>
    <w:p w14:paraId="48BE1736" w14:textId="77777777" w:rsidR="002F5ECB" w:rsidRPr="002F5ECB" w:rsidRDefault="00895008" w:rsidP="00A343D8">
      <w:pPr>
        <w:spacing w:after="120"/>
        <w:jc w:val="both"/>
        <w:rPr>
          <w:rFonts w:ascii="Calibri" w:eastAsia="Calibri" w:hAnsi="Calibri" w:cs="Times New Roman"/>
          <w:sz w:val="32"/>
          <w:szCs w:val="32"/>
          <w:lang w:val="en-GB"/>
        </w:rPr>
      </w:pPr>
      <w:r>
        <w:rPr>
          <w:rFonts w:ascii="Calibri" w:eastAsia="Calibri" w:hAnsi="Calibri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DD18E39" wp14:editId="1B4A239C">
                <wp:simplePos x="0" y="0"/>
                <wp:positionH relativeFrom="column">
                  <wp:posOffset>-184150</wp:posOffset>
                </wp:positionH>
                <wp:positionV relativeFrom="page">
                  <wp:posOffset>370840</wp:posOffset>
                </wp:positionV>
                <wp:extent cx="3394710" cy="327025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EE93" w14:textId="42C7F944" w:rsidR="00946923" w:rsidRPr="002F5ECB" w:rsidRDefault="00946923" w:rsidP="004949C8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3 2019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8E39" id="_x0000_s1038" type="#_x0000_t202" style="position:absolute;left:0;text-align:left;margin-left:-14.5pt;margin-top:29.2pt;width:267.3pt;height:25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" filled="f" stroked="f">
                <v:textbox inset=",7.2pt,,7.2pt">
                  <w:txbxContent>
                    <w:p w14:paraId="7E09EE93" w14:textId="42C7F944" w:rsidR="00946923" w:rsidRPr="002F5ECB" w:rsidRDefault="00946923" w:rsidP="004949C8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Lancashire Quarterly Economic Survey, Q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3 2019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C1337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644D7BD" wp14:editId="1A152CC1">
                <wp:simplePos x="0" y="0"/>
                <wp:positionH relativeFrom="column">
                  <wp:posOffset>6128385</wp:posOffset>
                </wp:positionH>
                <wp:positionV relativeFrom="page">
                  <wp:posOffset>384810</wp:posOffset>
                </wp:positionV>
                <wp:extent cx="647700" cy="327025"/>
                <wp:effectExtent l="0" t="0" r="0" b="0"/>
                <wp:wrapTight wrapText="bothSides">
                  <wp:wrapPolygon edited="0">
                    <wp:start x="1271" y="3775"/>
                    <wp:lineTo x="1271" y="17616"/>
                    <wp:lineTo x="19694" y="17616"/>
                    <wp:lineTo x="19694" y="3775"/>
                    <wp:lineTo x="1271" y="3775"/>
                  </wp:wrapPolygon>
                </wp:wrapTight>
                <wp:docPr id="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D4D9D" w14:textId="77777777" w:rsidR="00946923" w:rsidRPr="002F5ECB" w:rsidRDefault="00946923" w:rsidP="005F51F4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4D7BD" id="_x0000_s1039" type="#_x0000_t202" style="position:absolute;left:0;text-align:left;margin-left:482.55pt;margin-top:30.3pt;width:51pt;height:25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" filled="f" stroked="f">
                <v:textbox inset=",7.2pt,,7.2pt">
                  <w:txbxContent>
                    <w:p w14:paraId="070D4D9D" w14:textId="77777777" w:rsidR="00946923" w:rsidRPr="002F5ECB" w:rsidRDefault="00946923" w:rsidP="005F51F4">
                      <w:pP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F5ECB"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  <w:sz w:val="20"/>
                          <w:szCs w:val="20"/>
                        </w:rPr>
                        <w:t>Page 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65FB">
        <w:rPr>
          <w:rFonts w:ascii="Calibri" w:eastAsia="Calibri" w:hAnsi="Calibri" w:cs="Times New Roman"/>
          <w:sz w:val="32"/>
          <w:szCs w:val="32"/>
          <w:lang w:val="en-GB"/>
        </w:rPr>
        <w:t>Business Concerns (e</w:t>
      </w:r>
      <w:r w:rsidR="002F5ECB" w:rsidRPr="002F5ECB">
        <w:rPr>
          <w:rFonts w:ascii="Calibri" w:eastAsia="Calibri" w:hAnsi="Calibri" w:cs="Times New Roman"/>
          <w:sz w:val="32"/>
          <w:szCs w:val="32"/>
          <w:lang w:val="en-GB"/>
        </w:rPr>
        <w:t>xternal factors</w:t>
      </w:r>
      <w:r w:rsidR="008B65FB">
        <w:rPr>
          <w:rFonts w:ascii="Calibri" w:eastAsia="Calibri" w:hAnsi="Calibri" w:cs="Times New Roman"/>
          <w:sz w:val="32"/>
          <w:szCs w:val="32"/>
          <w:lang w:val="en-GB"/>
        </w:rPr>
        <w:t>)</w:t>
      </w:r>
      <w:r w:rsidR="00805E55">
        <w:rPr>
          <w:rFonts w:ascii="Calibri" w:eastAsia="Calibri" w:hAnsi="Calibri" w:cs="Times New Roman"/>
          <w:sz w:val="32"/>
          <w:szCs w:val="32"/>
          <w:lang w:val="en-GB"/>
        </w:rPr>
        <w:t xml:space="preserve"> - Manufacturing</w:t>
      </w:r>
    </w:p>
    <w:p w14:paraId="3F8D5C1E" w14:textId="3E20F682" w:rsidR="003D5ABF" w:rsidRPr="00897BD2" w:rsidRDefault="00701EE5" w:rsidP="001F34B9">
      <w:pPr>
        <w:pStyle w:val="NoSpacing"/>
        <w:spacing w:line="276" w:lineRule="auto"/>
        <w:rPr>
          <w:rFonts w:ascii="Calibri" w:hAnsi="Calibri"/>
          <w:sz w:val="20"/>
          <w:szCs w:val="20"/>
        </w:rPr>
      </w:pPr>
      <w:r>
        <w:rPr>
          <w:noProof/>
        </w:rPr>
        <w:drawing>
          <wp:inline distT="0" distB="0" distL="0" distR="0" wp14:anchorId="119D9C4A" wp14:editId="11437033">
            <wp:extent cx="5760000" cy="2880000"/>
            <wp:effectExtent l="0" t="0" r="12700" b="1587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D13BB26" w14:textId="77777777" w:rsidR="00E75EE5" w:rsidRDefault="00E75EE5" w:rsidP="001F34B9">
      <w:pPr>
        <w:pStyle w:val="NoSpacing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D92B991" w14:textId="77777777" w:rsidR="00D010E1" w:rsidRDefault="00D010E1" w:rsidP="001F34B9">
      <w:pPr>
        <w:pStyle w:val="NoSpacing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0E5F115" w14:textId="4D80A311" w:rsidR="001E1401" w:rsidRDefault="00517CC7" w:rsidP="009F7A91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In terms of external factors that are of greater concern than three months ago, </w:t>
      </w:r>
      <w:r w:rsidR="00B5022B" w:rsidRPr="00C7015A">
        <w:rPr>
          <w:rFonts w:asciiTheme="majorHAnsi" w:hAnsiTheme="majorHAnsi" w:cstheme="majorHAnsi"/>
          <w:b/>
          <w:bCs/>
          <w:sz w:val="20"/>
          <w:szCs w:val="20"/>
        </w:rPr>
        <w:t>e</w:t>
      </w:r>
      <w:r w:rsidR="008273DF" w:rsidRPr="00C7015A">
        <w:rPr>
          <w:rFonts w:asciiTheme="majorHAnsi" w:hAnsiTheme="majorHAnsi" w:cstheme="majorHAnsi"/>
          <w:b/>
          <w:bCs/>
          <w:sz w:val="20"/>
          <w:szCs w:val="20"/>
        </w:rPr>
        <w:t>xchange rates</w:t>
      </w:r>
      <w:r w:rsidR="008273DF">
        <w:rPr>
          <w:rFonts w:asciiTheme="majorHAnsi" w:hAnsiTheme="majorHAnsi" w:cstheme="majorHAnsi"/>
          <w:sz w:val="20"/>
          <w:szCs w:val="20"/>
        </w:rPr>
        <w:t xml:space="preserve"> </w:t>
      </w:r>
      <w:r w:rsidR="00C7015A">
        <w:rPr>
          <w:rFonts w:asciiTheme="majorHAnsi" w:hAnsiTheme="majorHAnsi" w:cstheme="majorHAnsi"/>
          <w:sz w:val="20"/>
          <w:szCs w:val="20"/>
        </w:rPr>
        <w:t>are easily</w:t>
      </w:r>
      <w:r w:rsidR="001E1401">
        <w:rPr>
          <w:rFonts w:asciiTheme="majorHAnsi" w:hAnsiTheme="majorHAnsi" w:cstheme="majorHAnsi"/>
          <w:sz w:val="20"/>
          <w:szCs w:val="20"/>
        </w:rPr>
        <w:t xml:space="preserve"> the biggest issue for manufacturing firms (</w:t>
      </w:r>
      <w:r w:rsidR="00FD1C43" w:rsidRPr="00C7015A">
        <w:rPr>
          <w:rFonts w:asciiTheme="majorHAnsi" w:hAnsiTheme="majorHAnsi" w:cstheme="majorHAnsi"/>
          <w:b/>
          <w:bCs/>
          <w:sz w:val="20"/>
          <w:szCs w:val="20"/>
        </w:rPr>
        <w:t>6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0</w:t>
      </w:r>
      <w:r w:rsidR="001E1401" w:rsidRPr="00C7015A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1E1401">
        <w:rPr>
          <w:rFonts w:asciiTheme="majorHAnsi" w:hAnsiTheme="majorHAnsi" w:cstheme="majorHAnsi"/>
          <w:sz w:val="20"/>
          <w:szCs w:val="20"/>
        </w:rPr>
        <w:t xml:space="preserve">, </w:t>
      </w:r>
      <w:r w:rsidR="00C7015A">
        <w:rPr>
          <w:rFonts w:asciiTheme="majorHAnsi" w:hAnsiTheme="majorHAnsi" w:cstheme="majorHAnsi"/>
          <w:sz w:val="20"/>
          <w:szCs w:val="20"/>
        </w:rPr>
        <w:t>up</w:t>
      </w:r>
      <w:r w:rsidR="005E56BC">
        <w:rPr>
          <w:rFonts w:asciiTheme="majorHAnsi" w:hAnsiTheme="majorHAnsi" w:cstheme="majorHAnsi"/>
          <w:sz w:val="20"/>
          <w:szCs w:val="20"/>
        </w:rPr>
        <w:t xml:space="preserve"> </w:t>
      </w:r>
      <w:r w:rsidR="001E1401">
        <w:rPr>
          <w:rFonts w:asciiTheme="majorHAnsi" w:hAnsiTheme="majorHAnsi" w:cstheme="majorHAnsi"/>
          <w:sz w:val="20"/>
          <w:szCs w:val="20"/>
        </w:rPr>
        <w:t xml:space="preserve">from </w:t>
      </w:r>
      <w:r w:rsidR="00C7015A">
        <w:rPr>
          <w:rFonts w:asciiTheme="majorHAnsi" w:hAnsiTheme="majorHAnsi" w:cstheme="majorHAnsi"/>
          <w:sz w:val="20"/>
          <w:szCs w:val="20"/>
        </w:rPr>
        <w:t>48</w:t>
      </w:r>
      <w:r w:rsidR="001E1401">
        <w:rPr>
          <w:rFonts w:asciiTheme="majorHAnsi" w:hAnsiTheme="majorHAnsi" w:cstheme="majorHAnsi"/>
          <w:sz w:val="20"/>
          <w:szCs w:val="20"/>
        </w:rPr>
        <w:t>%)</w:t>
      </w:r>
      <w:r w:rsidR="00346F02">
        <w:rPr>
          <w:rFonts w:asciiTheme="majorHAnsi" w:hAnsiTheme="majorHAnsi" w:cstheme="majorHAnsi"/>
          <w:sz w:val="20"/>
          <w:szCs w:val="20"/>
        </w:rPr>
        <w:t xml:space="preserve">.  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Inflation</w:t>
      </w:r>
      <w:r w:rsidR="00C7015A">
        <w:rPr>
          <w:rFonts w:asciiTheme="majorHAnsi" w:hAnsiTheme="majorHAnsi" w:cstheme="majorHAnsi"/>
          <w:sz w:val="20"/>
          <w:szCs w:val="20"/>
        </w:rPr>
        <w:t xml:space="preserve"> w</w:t>
      </w:r>
      <w:r w:rsidR="00FD1C43">
        <w:rPr>
          <w:rFonts w:asciiTheme="majorHAnsi" w:hAnsiTheme="majorHAnsi" w:cstheme="majorHAnsi"/>
          <w:sz w:val="20"/>
          <w:szCs w:val="20"/>
        </w:rPr>
        <w:t xml:space="preserve">as </w:t>
      </w:r>
      <w:r w:rsidR="00346F02">
        <w:rPr>
          <w:rFonts w:asciiTheme="majorHAnsi" w:hAnsiTheme="majorHAnsi" w:cstheme="majorHAnsi"/>
          <w:sz w:val="20"/>
          <w:szCs w:val="20"/>
        </w:rPr>
        <w:t xml:space="preserve">the second most significant concern </w:t>
      </w:r>
      <w:r w:rsidR="00B5022B">
        <w:rPr>
          <w:rFonts w:asciiTheme="majorHAnsi" w:hAnsiTheme="majorHAnsi" w:cstheme="majorHAnsi"/>
          <w:sz w:val="20"/>
          <w:szCs w:val="20"/>
        </w:rPr>
        <w:t>(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24</w:t>
      </w:r>
      <w:r w:rsidR="00B5022B" w:rsidRPr="00C7015A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B5022B">
        <w:rPr>
          <w:rFonts w:asciiTheme="majorHAnsi" w:hAnsiTheme="majorHAnsi" w:cstheme="majorHAnsi"/>
          <w:sz w:val="20"/>
          <w:szCs w:val="20"/>
        </w:rPr>
        <w:t xml:space="preserve">, </w:t>
      </w:r>
      <w:r w:rsidR="001E1401">
        <w:rPr>
          <w:rFonts w:asciiTheme="majorHAnsi" w:hAnsiTheme="majorHAnsi" w:cstheme="majorHAnsi"/>
          <w:sz w:val="20"/>
          <w:szCs w:val="20"/>
        </w:rPr>
        <w:t>up</w:t>
      </w:r>
      <w:r w:rsidR="00B5022B">
        <w:rPr>
          <w:rFonts w:asciiTheme="majorHAnsi" w:hAnsiTheme="majorHAnsi" w:cstheme="majorHAnsi"/>
          <w:sz w:val="20"/>
          <w:szCs w:val="20"/>
        </w:rPr>
        <w:t xml:space="preserve"> from </w:t>
      </w:r>
      <w:r w:rsidR="005E56BC">
        <w:rPr>
          <w:rFonts w:asciiTheme="majorHAnsi" w:hAnsiTheme="majorHAnsi" w:cstheme="majorHAnsi"/>
          <w:sz w:val="20"/>
          <w:szCs w:val="20"/>
        </w:rPr>
        <w:t>2</w:t>
      </w:r>
      <w:r w:rsidR="00C7015A">
        <w:rPr>
          <w:rFonts w:asciiTheme="majorHAnsi" w:hAnsiTheme="majorHAnsi" w:cstheme="majorHAnsi"/>
          <w:sz w:val="20"/>
          <w:szCs w:val="20"/>
        </w:rPr>
        <w:t>1</w:t>
      </w:r>
      <w:r w:rsidR="00B5022B">
        <w:rPr>
          <w:rFonts w:asciiTheme="majorHAnsi" w:hAnsiTheme="majorHAnsi" w:cstheme="majorHAnsi"/>
          <w:sz w:val="20"/>
          <w:szCs w:val="20"/>
        </w:rPr>
        <w:t>%)</w:t>
      </w:r>
      <w:r w:rsidR="00346F02">
        <w:rPr>
          <w:rFonts w:asciiTheme="majorHAnsi" w:hAnsiTheme="majorHAnsi" w:cstheme="majorHAnsi"/>
          <w:sz w:val="20"/>
          <w:szCs w:val="20"/>
        </w:rPr>
        <w:t xml:space="preserve">, </w:t>
      </w:r>
      <w:r w:rsidR="00C7015A">
        <w:rPr>
          <w:rFonts w:asciiTheme="majorHAnsi" w:hAnsiTheme="majorHAnsi" w:cstheme="majorHAnsi"/>
          <w:sz w:val="20"/>
          <w:szCs w:val="20"/>
        </w:rPr>
        <w:t xml:space="preserve">whilst all of the other business concern measures were relatively unchanged on the previous quarter - 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competition</w:t>
      </w:r>
      <w:r w:rsidR="00C7015A">
        <w:rPr>
          <w:rFonts w:asciiTheme="majorHAnsi" w:hAnsiTheme="majorHAnsi" w:cstheme="majorHAnsi"/>
          <w:sz w:val="20"/>
          <w:szCs w:val="20"/>
        </w:rPr>
        <w:t xml:space="preserve"> (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22%</w:t>
      </w:r>
      <w:r w:rsidR="00C7015A">
        <w:rPr>
          <w:rFonts w:asciiTheme="majorHAnsi" w:hAnsiTheme="majorHAnsi" w:cstheme="majorHAnsi"/>
          <w:sz w:val="20"/>
          <w:szCs w:val="20"/>
        </w:rPr>
        <w:t>, up from 21%)</w:t>
      </w:r>
      <w:r w:rsidR="00C7015A">
        <w:rPr>
          <w:rFonts w:asciiTheme="majorHAnsi" w:hAnsiTheme="majorHAnsi" w:cstheme="majorHAnsi"/>
          <w:sz w:val="20"/>
          <w:szCs w:val="20"/>
        </w:rPr>
        <w:t xml:space="preserve">; 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corporate taxation</w:t>
      </w:r>
      <w:r w:rsidR="00C7015A">
        <w:rPr>
          <w:rFonts w:asciiTheme="majorHAnsi" w:hAnsiTheme="majorHAnsi" w:cstheme="majorHAnsi"/>
          <w:sz w:val="20"/>
          <w:szCs w:val="20"/>
        </w:rPr>
        <w:t xml:space="preserve"> (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21%</w:t>
      </w:r>
      <w:r w:rsidR="00C7015A">
        <w:rPr>
          <w:rFonts w:asciiTheme="majorHAnsi" w:hAnsiTheme="majorHAnsi" w:cstheme="majorHAnsi"/>
          <w:sz w:val="20"/>
          <w:szCs w:val="20"/>
        </w:rPr>
        <w:t>, up from 19%);</w:t>
      </w:r>
      <w:r w:rsidR="00C7015A">
        <w:rPr>
          <w:rFonts w:asciiTheme="majorHAnsi" w:hAnsiTheme="majorHAnsi" w:cstheme="majorHAnsi"/>
          <w:sz w:val="20"/>
          <w:szCs w:val="20"/>
        </w:rPr>
        <w:t xml:space="preserve"> </w:t>
      </w:r>
      <w:r w:rsidR="005E56BC" w:rsidRPr="00C7015A">
        <w:rPr>
          <w:rFonts w:asciiTheme="majorHAnsi" w:hAnsiTheme="majorHAnsi" w:cstheme="majorHAnsi"/>
          <w:b/>
          <w:bCs/>
          <w:sz w:val="20"/>
          <w:szCs w:val="20"/>
        </w:rPr>
        <w:t xml:space="preserve">business </w:t>
      </w:r>
      <w:r w:rsidR="00FD1C43" w:rsidRPr="00C7015A">
        <w:rPr>
          <w:rFonts w:asciiTheme="majorHAnsi" w:hAnsiTheme="majorHAnsi" w:cstheme="majorHAnsi"/>
          <w:b/>
          <w:bCs/>
          <w:sz w:val="20"/>
          <w:szCs w:val="20"/>
        </w:rPr>
        <w:t>rates</w:t>
      </w:r>
      <w:r w:rsidR="00FD1C43">
        <w:rPr>
          <w:rFonts w:asciiTheme="majorHAnsi" w:hAnsiTheme="majorHAnsi" w:cstheme="majorHAnsi"/>
          <w:sz w:val="20"/>
          <w:szCs w:val="20"/>
        </w:rPr>
        <w:t xml:space="preserve"> (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19</w:t>
      </w:r>
      <w:r w:rsidR="00FD1C43" w:rsidRPr="00C7015A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FD1C43">
        <w:rPr>
          <w:rFonts w:asciiTheme="majorHAnsi" w:hAnsiTheme="majorHAnsi" w:cstheme="majorHAnsi"/>
          <w:sz w:val="20"/>
          <w:szCs w:val="20"/>
        </w:rPr>
        <w:t xml:space="preserve">, </w:t>
      </w:r>
      <w:r w:rsidR="00C7015A">
        <w:rPr>
          <w:rFonts w:asciiTheme="majorHAnsi" w:hAnsiTheme="majorHAnsi" w:cstheme="majorHAnsi"/>
          <w:sz w:val="20"/>
          <w:szCs w:val="20"/>
        </w:rPr>
        <w:t>up</w:t>
      </w:r>
      <w:r w:rsidR="00FD1C43">
        <w:rPr>
          <w:rFonts w:asciiTheme="majorHAnsi" w:hAnsiTheme="majorHAnsi" w:cstheme="majorHAnsi"/>
          <w:sz w:val="20"/>
          <w:szCs w:val="20"/>
        </w:rPr>
        <w:t xml:space="preserve"> from </w:t>
      </w:r>
      <w:r w:rsidR="00C7015A">
        <w:rPr>
          <w:rFonts w:asciiTheme="majorHAnsi" w:hAnsiTheme="majorHAnsi" w:cstheme="majorHAnsi"/>
          <w:sz w:val="20"/>
          <w:szCs w:val="20"/>
        </w:rPr>
        <w:t>17</w:t>
      </w:r>
      <w:r w:rsidR="00FD1C43">
        <w:rPr>
          <w:rFonts w:asciiTheme="majorHAnsi" w:hAnsiTheme="majorHAnsi" w:cstheme="majorHAnsi"/>
          <w:sz w:val="20"/>
          <w:szCs w:val="20"/>
        </w:rPr>
        <w:t>%)</w:t>
      </w:r>
      <w:r w:rsidR="00C7015A">
        <w:rPr>
          <w:rFonts w:asciiTheme="majorHAnsi" w:hAnsiTheme="majorHAnsi" w:cstheme="majorHAnsi"/>
          <w:sz w:val="20"/>
          <w:szCs w:val="20"/>
        </w:rPr>
        <w:t>;</w:t>
      </w:r>
      <w:r w:rsidR="005E56BC">
        <w:rPr>
          <w:rFonts w:asciiTheme="majorHAnsi" w:hAnsiTheme="majorHAnsi" w:cstheme="majorHAnsi"/>
          <w:sz w:val="20"/>
          <w:szCs w:val="20"/>
        </w:rPr>
        <w:t xml:space="preserve"> </w:t>
      </w:r>
      <w:r w:rsidR="005E56BC" w:rsidRPr="00C7015A">
        <w:rPr>
          <w:rFonts w:asciiTheme="majorHAnsi" w:hAnsiTheme="majorHAnsi" w:cstheme="majorHAnsi"/>
          <w:b/>
          <w:bCs/>
          <w:sz w:val="20"/>
          <w:szCs w:val="20"/>
        </w:rPr>
        <w:t>interest rates</w:t>
      </w:r>
      <w:r w:rsidR="005E56BC">
        <w:rPr>
          <w:rFonts w:asciiTheme="majorHAnsi" w:hAnsiTheme="majorHAnsi" w:cstheme="majorHAnsi"/>
          <w:sz w:val="20"/>
          <w:szCs w:val="20"/>
        </w:rPr>
        <w:t xml:space="preserve"> (</w:t>
      </w:r>
      <w:r w:rsidR="00C7015A" w:rsidRPr="00C7015A">
        <w:rPr>
          <w:rFonts w:asciiTheme="majorHAnsi" w:hAnsiTheme="majorHAnsi" w:cstheme="majorHAnsi"/>
          <w:b/>
          <w:bCs/>
          <w:sz w:val="20"/>
          <w:szCs w:val="20"/>
        </w:rPr>
        <w:t>14</w:t>
      </w:r>
      <w:r w:rsidR="005E56BC" w:rsidRPr="00C7015A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C7015A">
        <w:rPr>
          <w:rFonts w:asciiTheme="majorHAnsi" w:hAnsiTheme="majorHAnsi" w:cstheme="majorHAnsi"/>
          <w:sz w:val="20"/>
          <w:szCs w:val="20"/>
        </w:rPr>
        <w:t>, up from 13%</w:t>
      </w:r>
      <w:r w:rsidR="005E56BC">
        <w:rPr>
          <w:rFonts w:asciiTheme="majorHAnsi" w:hAnsiTheme="majorHAnsi" w:cstheme="majorHAnsi"/>
          <w:sz w:val="20"/>
          <w:szCs w:val="20"/>
        </w:rPr>
        <w:t>)</w:t>
      </w:r>
      <w:r w:rsidR="00346F02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105E5A6B" w14:textId="77777777" w:rsidR="00D010E1" w:rsidRDefault="00D010E1" w:rsidP="00E37FCB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0EBF7FA9" w14:textId="77777777" w:rsidR="00A343D8" w:rsidRPr="002F5ECB" w:rsidRDefault="008B65FB" w:rsidP="00E75EE5">
      <w:pPr>
        <w:pStyle w:val="NoSpacing"/>
        <w:spacing w:line="276" w:lineRule="auto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Business Concerns (e</w:t>
      </w:r>
      <w:r w:rsidR="00805E55" w:rsidRPr="002F5ECB">
        <w:rPr>
          <w:rFonts w:ascii="Calibri" w:eastAsia="Calibri" w:hAnsi="Calibri" w:cs="Times New Roman"/>
          <w:sz w:val="32"/>
          <w:szCs w:val="32"/>
        </w:rPr>
        <w:t>xternal factors</w:t>
      </w:r>
      <w:r>
        <w:rPr>
          <w:rFonts w:ascii="Calibri" w:eastAsia="Calibri" w:hAnsi="Calibri" w:cs="Times New Roman"/>
          <w:sz w:val="32"/>
          <w:szCs w:val="32"/>
        </w:rPr>
        <w:t>)</w:t>
      </w:r>
      <w:r w:rsidR="00805E55">
        <w:rPr>
          <w:rFonts w:ascii="Calibri" w:eastAsia="Calibri" w:hAnsi="Calibri" w:cs="Times New Roman"/>
          <w:sz w:val="32"/>
          <w:szCs w:val="32"/>
        </w:rPr>
        <w:t xml:space="preserve"> </w:t>
      </w:r>
      <w:r w:rsidR="00A343D8">
        <w:rPr>
          <w:rFonts w:ascii="Calibri" w:eastAsia="Calibri" w:hAnsi="Calibri" w:cs="Times New Roman"/>
          <w:sz w:val="32"/>
          <w:szCs w:val="32"/>
        </w:rPr>
        <w:t>–</w:t>
      </w:r>
      <w:r w:rsidR="00805E55">
        <w:rPr>
          <w:rFonts w:ascii="Calibri" w:eastAsia="Calibri" w:hAnsi="Calibri" w:cs="Times New Roman"/>
          <w:sz w:val="32"/>
          <w:szCs w:val="32"/>
        </w:rPr>
        <w:t xml:space="preserve"> Services</w:t>
      </w:r>
    </w:p>
    <w:p w14:paraId="63912BA1" w14:textId="77777777" w:rsidR="00F91F80" w:rsidRPr="00897BD2" w:rsidRDefault="00FA669E" w:rsidP="007D3FC4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956736" behindDoc="0" locked="0" layoutInCell="1" allowOverlap="1" wp14:anchorId="4D87C8B6" wp14:editId="5DC59194">
            <wp:simplePos x="0" y="0"/>
            <wp:positionH relativeFrom="column">
              <wp:posOffset>12065</wp:posOffset>
            </wp:positionH>
            <wp:positionV relativeFrom="paragraph">
              <wp:posOffset>67310</wp:posOffset>
            </wp:positionV>
            <wp:extent cx="5759450" cy="2879725"/>
            <wp:effectExtent l="0" t="0" r="12700" b="15875"/>
            <wp:wrapNone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3AEA5" w14:textId="77777777" w:rsidR="003D5ABF" w:rsidRPr="00897BD2" w:rsidRDefault="003D5ABF" w:rsidP="00406919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668FC85B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350631C9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49B0C6FB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1DCE78A8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14F786F9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7701ABEF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162DF9D8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7CD69D6B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50621CCA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5EF7423B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4EB4AAE6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040D0EC1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03FBA363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67B7B2F4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0D591801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2DFA9E47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0296E150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714E7388" w14:textId="77777777" w:rsidR="00FA669E" w:rsidRDefault="00FA669E" w:rsidP="00723F2D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</w:p>
    <w:p w14:paraId="69B30E75" w14:textId="75BB81E5" w:rsidR="009F7A91" w:rsidRDefault="009B40CB" w:rsidP="009B40CB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In the services sector, levels of business concern </w:t>
      </w:r>
      <w:r w:rsidR="00C7015A">
        <w:rPr>
          <w:rFonts w:asciiTheme="majorHAnsi" w:hAnsiTheme="majorHAnsi" w:cstheme="majorHAnsi"/>
          <w:sz w:val="20"/>
          <w:szCs w:val="20"/>
        </w:rPr>
        <w:t>have stayed relatively static</w:t>
      </w:r>
      <w:r w:rsidR="005E56BC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across most factors</w:t>
      </w:r>
      <w:r w:rsidR="00605F58">
        <w:rPr>
          <w:rFonts w:asciiTheme="majorHAnsi" w:hAnsiTheme="majorHAnsi" w:cstheme="majorHAnsi"/>
          <w:sz w:val="20"/>
          <w:szCs w:val="20"/>
        </w:rPr>
        <w:t xml:space="preserve"> </w:t>
      </w:r>
      <w:r w:rsidR="00A95956">
        <w:rPr>
          <w:rFonts w:asciiTheme="majorHAnsi" w:hAnsiTheme="majorHAnsi" w:cstheme="majorHAnsi"/>
          <w:sz w:val="20"/>
          <w:szCs w:val="20"/>
        </w:rPr>
        <w:t xml:space="preserve">for </w:t>
      </w:r>
      <w:r w:rsidR="00C7015A">
        <w:rPr>
          <w:rFonts w:asciiTheme="majorHAnsi" w:hAnsiTheme="majorHAnsi" w:cstheme="majorHAnsi"/>
          <w:sz w:val="20"/>
          <w:szCs w:val="20"/>
        </w:rPr>
        <w:t>the past year</w:t>
      </w:r>
      <w:r w:rsidR="00A95956">
        <w:rPr>
          <w:rFonts w:asciiTheme="majorHAnsi" w:hAnsiTheme="majorHAnsi" w:cstheme="majorHAnsi"/>
          <w:sz w:val="20"/>
          <w:szCs w:val="20"/>
        </w:rPr>
        <w:t xml:space="preserve"> with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A95956" w:rsidRPr="00A95956">
        <w:rPr>
          <w:rFonts w:asciiTheme="majorHAnsi" w:hAnsiTheme="majorHAnsi" w:cstheme="majorHAnsi"/>
          <w:sz w:val="20"/>
          <w:szCs w:val="20"/>
        </w:rPr>
        <w:t>c</w:t>
      </w:r>
      <w:r w:rsidR="009F7A91" w:rsidRPr="00A95956">
        <w:rPr>
          <w:rFonts w:asciiTheme="majorHAnsi" w:hAnsiTheme="majorHAnsi" w:cstheme="majorHAnsi"/>
          <w:sz w:val="20"/>
          <w:szCs w:val="20"/>
        </w:rPr>
        <w:t>ompetition</w:t>
      </w:r>
      <w:r w:rsidR="009F7A91">
        <w:rPr>
          <w:rFonts w:asciiTheme="majorHAnsi" w:hAnsiTheme="majorHAnsi" w:cstheme="majorHAnsi"/>
          <w:sz w:val="20"/>
          <w:szCs w:val="20"/>
        </w:rPr>
        <w:t xml:space="preserve"> </w:t>
      </w:r>
      <w:r w:rsidR="00A95956">
        <w:rPr>
          <w:rFonts w:asciiTheme="majorHAnsi" w:hAnsiTheme="majorHAnsi" w:cstheme="majorHAnsi"/>
          <w:sz w:val="20"/>
          <w:szCs w:val="20"/>
        </w:rPr>
        <w:t xml:space="preserve">cited as the leading concern each quarter. Q3 2019 was no different, with 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38%</w:t>
      </w:r>
      <w:r w:rsidR="00A95956">
        <w:rPr>
          <w:rFonts w:asciiTheme="majorHAnsi" w:hAnsiTheme="majorHAnsi" w:cstheme="majorHAnsi"/>
          <w:sz w:val="20"/>
          <w:szCs w:val="20"/>
        </w:rPr>
        <w:t xml:space="preserve"> of firms indicating 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competition</w:t>
      </w:r>
      <w:r w:rsidR="00A95956">
        <w:rPr>
          <w:rFonts w:asciiTheme="majorHAnsi" w:hAnsiTheme="majorHAnsi" w:cstheme="majorHAnsi"/>
          <w:sz w:val="20"/>
          <w:szCs w:val="20"/>
        </w:rPr>
        <w:t xml:space="preserve"> as </w:t>
      </w:r>
      <w:r w:rsidR="005E56BC">
        <w:rPr>
          <w:rFonts w:asciiTheme="majorHAnsi" w:hAnsiTheme="majorHAnsi" w:cstheme="majorHAnsi"/>
          <w:sz w:val="20"/>
          <w:szCs w:val="20"/>
        </w:rPr>
        <w:t xml:space="preserve">the biggest concern </w:t>
      </w:r>
      <w:r w:rsidR="009F7A91">
        <w:rPr>
          <w:rFonts w:asciiTheme="majorHAnsi" w:hAnsiTheme="majorHAnsi" w:cstheme="majorHAnsi"/>
          <w:sz w:val="20"/>
          <w:szCs w:val="20"/>
        </w:rPr>
        <w:t>(</w:t>
      </w:r>
      <w:r w:rsidR="00A95956">
        <w:rPr>
          <w:rFonts w:asciiTheme="majorHAnsi" w:hAnsiTheme="majorHAnsi" w:cstheme="majorHAnsi"/>
          <w:sz w:val="20"/>
          <w:szCs w:val="20"/>
        </w:rPr>
        <w:t>down</w:t>
      </w:r>
      <w:r w:rsidR="005E56BC">
        <w:rPr>
          <w:rFonts w:asciiTheme="majorHAnsi" w:hAnsiTheme="majorHAnsi" w:cstheme="majorHAnsi"/>
          <w:sz w:val="20"/>
          <w:szCs w:val="20"/>
        </w:rPr>
        <w:t xml:space="preserve"> from 3</w:t>
      </w:r>
      <w:r w:rsidR="00A95956">
        <w:rPr>
          <w:rFonts w:asciiTheme="majorHAnsi" w:hAnsiTheme="majorHAnsi" w:cstheme="majorHAnsi"/>
          <w:sz w:val="20"/>
          <w:szCs w:val="20"/>
        </w:rPr>
        <w:t>9</w:t>
      </w:r>
      <w:r w:rsidR="005E56BC">
        <w:rPr>
          <w:rFonts w:asciiTheme="majorHAnsi" w:hAnsiTheme="majorHAnsi" w:cstheme="majorHAnsi"/>
          <w:sz w:val="20"/>
          <w:szCs w:val="20"/>
        </w:rPr>
        <w:t>%</w:t>
      </w:r>
      <w:r w:rsidR="009F7A91">
        <w:rPr>
          <w:rFonts w:asciiTheme="majorHAnsi" w:hAnsiTheme="majorHAnsi" w:cstheme="majorHAnsi"/>
          <w:sz w:val="20"/>
          <w:szCs w:val="20"/>
        </w:rPr>
        <w:t>)</w:t>
      </w:r>
      <w:r w:rsidR="00605F58">
        <w:rPr>
          <w:rFonts w:asciiTheme="majorHAnsi" w:hAnsiTheme="majorHAnsi" w:cstheme="majorHAnsi"/>
          <w:sz w:val="20"/>
          <w:szCs w:val="20"/>
        </w:rPr>
        <w:t>;</w:t>
      </w:r>
      <w:r w:rsidR="009F7A91">
        <w:rPr>
          <w:rFonts w:asciiTheme="majorHAnsi" w:hAnsiTheme="majorHAnsi" w:cstheme="majorHAnsi"/>
          <w:sz w:val="20"/>
          <w:szCs w:val="20"/>
        </w:rPr>
        <w:t xml:space="preserve"> followed by </w:t>
      </w:r>
      <w:r w:rsidR="005E56BC" w:rsidRPr="00A95956">
        <w:rPr>
          <w:rFonts w:asciiTheme="majorHAnsi" w:hAnsiTheme="majorHAnsi" w:cstheme="majorHAnsi"/>
          <w:b/>
          <w:bCs/>
          <w:sz w:val="20"/>
          <w:szCs w:val="20"/>
        </w:rPr>
        <w:t>exchange rates</w:t>
      </w:r>
      <w:r w:rsidR="005E56BC">
        <w:rPr>
          <w:rFonts w:asciiTheme="majorHAnsi" w:hAnsiTheme="majorHAnsi" w:cstheme="majorHAnsi"/>
          <w:sz w:val="20"/>
          <w:szCs w:val="20"/>
        </w:rPr>
        <w:t xml:space="preserve"> (</w:t>
      </w:r>
      <w:r w:rsidR="005E56BC" w:rsidRPr="00A95956">
        <w:rPr>
          <w:rFonts w:asciiTheme="majorHAnsi" w:hAnsiTheme="majorHAnsi" w:cstheme="majorHAnsi"/>
          <w:b/>
          <w:bCs/>
          <w:sz w:val="20"/>
          <w:szCs w:val="20"/>
        </w:rPr>
        <w:t>2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3</w:t>
      </w:r>
      <w:r w:rsidR="005E56BC" w:rsidRPr="00A95956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5E56BC">
        <w:rPr>
          <w:rFonts w:asciiTheme="majorHAnsi" w:hAnsiTheme="majorHAnsi" w:cstheme="majorHAnsi"/>
          <w:sz w:val="20"/>
          <w:szCs w:val="20"/>
        </w:rPr>
        <w:t xml:space="preserve">, up from </w:t>
      </w:r>
      <w:r w:rsidR="00A95956">
        <w:rPr>
          <w:rFonts w:asciiTheme="majorHAnsi" w:hAnsiTheme="majorHAnsi" w:cstheme="majorHAnsi"/>
          <w:sz w:val="20"/>
          <w:szCs w:val="20"/>
        </w:rPr>
        <w:t>19</w:t>
      </w:r>
      <w:r w:rsidR="005E56BC">
        <w:rPr>
          <w:rFonts w:asciiTheme="majorHAnsi" w:hAnsiTheme="majorHAnsi" w:cstheme="majorHAnsi"/>
          <w:sz w:val="20"/>
          <w:szCs w:val="20"/>
        </w:rPr>
        <w:t>%)</w:t>
      </w:r>
      <w:r w:rsidR="00A95956">
        <w:rPr>
          <w:rFonts w:asciiTheme="majorHAnsi" w:hAnsiTheme="majorHAnsi" w:cstheme="majorHAnsi"/>
          <w:sz w:val="20"/>
          <w:szCs w:val="20"/>
        </w:rPr>
        <w:t xml:space="preserve">; 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inflation</w:t>
      </w:r>
      <w:r w:rsidR="00A95956">
        <w:rPr>
          <w:rFonts w:asciiTheme="majorHAnsi" w:hAnsiTheme="majorHAnsi" w:cstheme="majorHAnsi"/>
          <w:sz w:val="20"/>
          <w:szCs w:val="20"/>
        </w:rPr>
        <w:t xml:space="preserve"> (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23%</w:t>
      </w:r>
      <w:r w:rsidR="00A95956">
        <w:rPr>
          <w:rFonts w:asciiTheme="majorHAnsi" w:hAnsiTheme="majorHAnsi" w:cstheme="majorHAnsi"/>
          <w:sz w:val="20"/>
          <w:szCs w:val="20"/>
        </w:rPr>
        <w:t xml:space="preserve">, up from 19%); 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corporate taxation</w:t>
      </w:r>
      <w:r w:rsidR="00A95956">
        <w:rPr>
          <w:rFonts w:asciiTheme="majorHAnsi" w:hAnsiTheme="majorHAnsi" w:cstheme="majorHAnsi"/>
          <w:sz w:val="20"/>
          <w:szCs w:val="20"/>
        </w:rPr>
        <w:t xml:space="preserve"> (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22%</w:t>
      </w:r>
      <w:r w:rsidR="00A95956">
        <w:rPr>
          <w:rFonts w:asciiTheme="majorHAnsi" w:hAnsiTheme="majorHAnsi" w:cstheme="majorHAnsi"/>
          <w:sz w:val="20"/>
          <w:szCs w:val="20"/>
        </w:rPr>
        <w:t xml:space="preserve">, down from 23%); </w:t>
      </w:r>
      <w:r w:rsidR="005E56BC" w:rsidRPr="00A95956">
        <w:rPr>
          <w:rFonts w:asciiTheme="majorHAnsi" w:hAnsiTheme="majorHAnsi" w:cstheme="majorHAnsi"/>
          <w:b/>
          <w:bCs/>
          <w:sz w:val="20"/>
          <w:szCs w:val="20"/>
        </w:rPr>
        <w:t>business rates</w:t>
      </w:r>
      <w:r w:rsidR="005E56BC">
        <w:rPr>
          <w:rFonts w:asciiTheme="majorHAnsi" w:hAnsiTheme="majorHAnsi" w:cstheme="majorHAnsi"/>
          <w:sz w:val="20"/>
          <w:szCs w:val="20"/>
        </w:rPr>
        <w:t xml:space="preserve"> (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18</w:t>
      </w:r>
      <w:r w:rsidR="005E56BC" w:rsidRPr="00A95956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5E56BC">
        <w:rPr>
          <w:rFonts w:asciiTheme="majorHAnsi" w:hAnsiTheme="majorHAnsi" w:cstheme="majorHAnsi"/>
          <w:sz w:val="20"/>
          <w:szCs w:val="20"/>
        </w:rPr>
        <w:t>, up from 1</w:t>
      </w:r>
      <w:r w:rsidR="00A95956">
        <w:rPr>
          <w:rFonts w:asciiTheme="majorHAnsi" w:hAnsiTheme="majorHAnsi" w:cstheme="majorHAnsi"/>
          <w:sz w:val="20"/>
          <w:szCs w:val="20"/>
        </w:rPr>
        <w:t>4</w:t>
      </w:r>
      <w:r w:rsidR="005E56BC">
        <w:rPr>
          <w:rFonts w:asciiTheme="majorHAnsi" w:hAnsiTheme="majorHAnsi" w:cstheme="majorHAnsi"/>
          <w:sz w:val="20"/>
          <w:szCs w:val="20"/>
        </w:rPr>
        <w:t>%)</w:t>
      </w:r>
      <w:r w:rsidR="00A95956">
        <w:rPr>
          <w:rFonts w:asciiTheme="majorHAnsi" w:hAnsiTheme="majorHAnsi" w:cstheme="majorHAnsi"/>
          <w:sz w:val="20"/>
          <w:szCs w:val="20"/>
        </w:rPr>
        <w:t xml:space="preserve">; and </w:t>
      </w:r>
      <w:r w:rsidR="000C088D" w:rsidRPr="00A95956">
        <w:rPr>
          <w:rFonts w:asciiTheme="majorHAnsi" w:hAnsiTheme="majorHAnsi" w:cstheme="majorHAnsi"/>
          <w:b/>
          <w:bCs/>
          <w:sz w:val="20"/>
          <w:szCs w:val="20"/>
        </w:rPr>
        <w:t>interest rates</w:t>
      </w:r>
      <w:r w:rsidR="000C088D">
        <w:rPr>
          <w:rFonts w:asciiTheme="majorHAnsi" w:hAnsiTheme="majorHAnsi" w:cstheme="majorHAnsi"/>
          <w:sz w:val="20"/>
          <w:szCs w:val="20"/>
        </w:rPr>
        <w:t xml:space="preserve"> (</w:t>
      </w:r>
      <w:r w:rsidR="005E56BC" w:rsidRPr="00A95956">
        <w:rPr>
          <w:rFonts w:asciiTheme="majorHAnsi" w:hAnsiTheme="majorHAnsi" w:cstheme="majorHAnsi"/>
          <w:b/>
          <w:bCs/>
          <w:sz w:val="20"/>
          <w:szCs w:val="20"/>
        </w:rPr>
        <w:t>1</w:t>
      </w:r>
      <w:r w:rsidR="00A95956" w:rsidRPr="00A95956">
        <w:rPr>
          <w:rFonts w:asciiTheme="majorHAnsi" w:hAnsiTheme="majorHAnsi" w:cstheme="majorHAnsi"/>
          <w:b/>
          <w:bCs/>
          <w:sz w:val="20"/>
          <w:szCs w:val="20"/>
        </w:rPr>
        <w:t>4</w:t>
      </w:r>
      <w:r w:rsidR="000C088D" w:rsidRPr="00A95956">
        <w:rPr>
          <w:rFonts w:asciiTheme="majorHAnsi" w:hAnsiTheme="majorHAnsi" w:cstheme="majorHAnsi"/>
          <w:b/>
          <w:bCs/>
          <w:sz w:val="20"/>
          <w:szCs w:val="20"/>
        </w:rPr>
        <w:t>%</w:t>
      </w:r>
      <w:r w:rsidR="000C088D">
        <w:rPr>
          <w:rFonts w:asciiTheme="majorHAnsi" w:hAnsiTheme="majorHAnsi" w:cstheme="majorHAnsi"/>
          <w:sz w:val="20"/>
          <w:szCs w:val="20"/>
        </w:rPr>
        <w:t xml:space="preserve">, </w:t>
      </w:r>
      <w:r w:rsidR="00A95956">
        <w:rPr>
          <w:rFonts w:asciiTheme="majorHAnsi" w:hAnsiTheme="majorHAnsi" w:cstheme="majorHAnsi"/>
          <w:sz w:val="20"/>
          <w:szCs w:val="20"/>
        </w:rPr>
        <w:t xml:space="preserve">up </w:t>
      </w:r>
      <w:r w:rsidR="000C088D">
        <w:rPr>
          <w:rFonts w:asciiTheme="majorHAnsi" w:hAnsiTheme="majorHAnsi" w:cstheme="majorHAnsi"/>
          <w:sz w:val="20"/>
          <w:szCs w:val="20"/>
        </w:rPr>
        <w:t>from 1</w:t>
      </w:r>
      <w:r w:rsidR="00A95956">
        <w:rPr>
          <w:rFonts w:asciiTheme="majorHAnsi" w:hAnsiTheme="majorHAnsi" w:cstheme="majorHAnsi"/>
          <w:sz w:val="20"/>
          <w:szCs w:val="20"/>
        </w:rPr>
        <w:t>3</w:t>
      </w:r>
      <w:r w:rsidR="000C088D">
        <w:rPr>
          <w:rFonts w:asciiTheme="majorHAnsi" w:hAnsiTheme="majorHAnsi" w:cstheme="majorHAnsi"/>
          <w:sz w:val="20"/>
          <w:szCs w:val="20"/>
        </w:rPr>
        <w:t>%)</w:t>
      </w:r>
      <w:r w:rsidR="002F7C68">
        <w:rPr>
          <w:rFonts w:asciiTheme="majorHAnsi" w:hAnsiTheme="majorHAnsi" w:cstheme="majorHAnsi"/>
          <w:sz w:val="20"/>
          <w:szCs w:val="20"/>
        </w:rPr>
        <w:t>.</w:t>
      </w:r>
    </w:p>
    <w:p w14:paraId="153E9E8F" w14:textId="77777777" w:rsidR="0013079C" w:rsidRPr="00CC1337" w:rsidRDefault="0013079C">
      <w:pPr>
        <w:rPr>
          <w:rFonts w:asciiTheme="majorHAnsi" w:hAnsiTheme="majorHAnsi" w:cstheme="majorHAnsi"/>
          <w:sz w:val="20"/>
          <w:szCs w:val="20"/>
          <w:lang w:val="en-GB"/>
        </w:rPr>
      </w:pPr>
      <w:r w:rsidRPr="00CC1337">
        <w:rPr>
          <w:rFonts w:asciiTheme="majorHAnsi" w:hAnsiTheme="majorHAnsi" w:cstheme="majorHAnsi"/>
          <w:sz w:val="20"/>
          <w:szCs w:val="20"/>
        </w:rPr>
        <w:br w:type="page"/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3340"/>
        <w:gridCol w:w="960"/>
        <w:gridCol w:w="960"/>
        <w:gridCol w:w="960"/>
        <w:gridCol w:w="960"/>
        <w:gridCol w:w="1624"/>
        <w:gridCol w:w="1134"/>
      </w:tblGrid>
      <w:tr w:rsidR="00480075" w:rsidRPr="00F839F1" w14:paraId="1AB41D4D" w14:textId="77777777" w:rsidTr="004800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97B0" w14:textId="77777777" w:rsidR="00480075" w:rsidRPr="00F839F1" w:rsidRDefault="00DC01CC" w:rsidP="00100711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Theme="majorHAnsi" w:hAnsiTheme="majorHAnsi" w:cstheme="majorHAnsi"/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45F5D8E8" wp14:editId="038F0CAF">
                      <wp:simplePos x="0" y="0"/>
                      <wp:positionH relativeFrom="column">
                        <wp:posOffset>-202565</wp:posOffset>
                      </wp:positionH>
                      <wp:positionV relativeFrom="page">
                        <wp:posOffset>-565150</wp:posOffset>
                      </wp:positionV>
                      <wp:extent cx="3394800" cy="327600"/>
                      <wp:effectExtent l="0" t="0" r="0" b="0"/>
                      <wp:wrapNone/>
                      <wp:docPr id="31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4800" cy="32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69A330" w14:textId="6EE05137" w:rsidR="00946923" w:rsidRPr="002F5ECB" w:rsidRDefault="00946923" w:rsidP="00F839F1">
                                  <w:pPr>
                                    <w:rPr>
                                      <w:rFonts w:asciiTheme="majorHAnsi" w:hAnsiTheme="majorHAnsi" w:cstheme="majorHAnsi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2F5ECB">
                                    <w:rPr>
                                      <w:rFonts w:asciiTheme="majorHAnsi" w:hAnsiTheme="majorHAnsi" w:cstheme="majorHAnsi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Lancashire Quarterly Economic Survey, Q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3 2019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5D8E8" id="Text Box 131" o:spid="_x0000_s1040" type="#_x0000_t202" style="position:absolute;margin-left:-15.95pt;margin-top:-44.5pt;width:267.3pt;height:25.8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" filled="f" stroked="f">
                      <v:textbox inset=",7.2pt,,7.2pt">
                        <w:txbxContent>
                          <w:p w14:paraId="2569A330" w14:textId="6EE05137" w:rsidR="00946923" w:rsidRPr="002F5ECB" w:rsidRDefault="00946923" w:rsidP="00F839F1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Lancashire Quarterly Economic Survey, 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3 2019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80075" w:rsidRPr="00F839F1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BALANCE</w:t>
            </w:r>
            <w:r w:rsidR="0048007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 xml:space="preserve"> CHANGES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F634" w14:textId="77777777" w:rsidR="00480075" w:rsidRPr="00F839F1" w:rsidRDefault="00480075" w:rsidP="0010071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1CBA" w14:textId="77777777" w:rsidR="00480075" w:rsidRPr="00F839F1" w:rsidRDefault="00480075" w:rsidP="0010071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D04BB" w14:textId="77777777" w:rsidR="00480075" w:rsidRPr="00F839F1" w:rsidRDefault="00480075" w:rsidP="0010071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B48D5" w14:textId="77777777" w:rsidR="00480075" w:rsidRPr="00F839F1" w:rsidRDefault="00480075" w:rsidP="0010071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9C5F77B" w14:textId="77777777" w:rsidR="00480075" w:rsidRPr="006A63DB" w:rsidRDefault="00DC01CC" w:rsidP="00461BDD">
            <w:pPr>
              <w:jc w:val="right"/>
              <w:rPr>
                <w:rFonts w:ascii="Calibri" w:eastAsia="Calibri" w:hAnsi="Calibri" w:cs="Times New Roman"/>
                <w:b/>
                <w:noProof/>
                <w:sz w:val="22"/>
                <w:szCs w:val="22"/>
                <w:lang w:val="en-GB" w:eastAsia="en-GB"/>
              </w:rPr>
            </w:pPr>
            <w:r w:rsidRPr="006A63DB">
              <w:rPr>
                <w:rFonts w:ascii="Calibri" w:eastAsia="Calibri" w:hAnsi="Calibri" w:cs="Times New Roma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21E6453B" wp14:editId="19FAAFFE">
                      <wp:simplePos x="0" y="0"/>
                      <wp:positionH relativeFrom="column">
                        <wp:posOffset>1497330</wp:posOffset>
                      </wp:positionH>
                      <wp:positionV relativeFrom="page">
                        <wp:posOffset>-568960</wp:posOffset>
                      </wp:positionV>
                      <wp:extent cx="666000" cy="327600"/>
                      <wp:effectExtent l="0" t="0" r="0" b="0"/>
                      <wp:wrapNone/>
                      <wp:docPr id="32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000" cy="32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D6F72B" w14:textId="77777777" w:rsidR="00946923" w:rsidRPr="002F5ECB" w:rsidRDefault="00946923" w:rsidP="00F839F1">
                                  <w:pPr>
                                    <w:rPr>
                                      <w:rFonts w:asciiTheme="majorHAnsi" w:hAnsiTheme="majorHAnsi" w:cstheme="majorHAnsi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2F5ECB">
                                    <w:rPr>
                                      <w:rFonts w:asciiTheme="majorHAnsi" w:hAnsiTheme="majorHAnsi" w:cstheme="majorHAnsi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Page 8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6453B" id="Text Box 132" o:spid="_x0000_s1041" type="#_x0000_t202" style="position:absolute;left:0;text-align:left;margin-left:117.9pt;margin-top:-44.8pt;width:52.45pt;height:25.8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" filled="f" stroked="f">
                      <v:textbox inset=",7.2pt,,7.2pt">
                        <w:txbxContent>
                          <w:p w14:paraId="61D6F72B" w14:textId="77777777" w:rsidR="00946923" w:rsidRPr="002F5ECB" w:rsidRDefault="00946923" w:rsidP="00F839F1">
                            <w:pP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F5ECB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Page 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80075" w:rsidRPr="006A63DB">
              <w:rPr>
                <w:rFonts w:ascii="Calibri" w:eastAsia="Calibri" w:hAnsi="Calibri" w:cs="Times New Roman"/>
                <w:b/>
                <w:noProof/>
                <w:sz w:val="22"/>
                <w:szCs w:val="22"/>
                <w:lang w:val="en-GB" w:eastAsia="en-GB"/>
              </w:rPr>
              <w:t>Quarterly Change</w:t>
            </w:r>
          </w:p>
        </w:tc>
      </w:tr>
      <w:tr w:rsidR="00461BDD" w:rsidRPr="00F839F1" w14:paraId="0AC47578" w14:textId="77777777" w:rsidTr="00724E34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D0DE" w14:textId="77777777" w:rsidR="00461BDD" w:rsidRPr="00F839F1" w:rsidRDefault="00461BDD" w:rsidP="0010071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64A2"/>
            <w:noWrap/>
          </w:tcPr>
          <w:p w14:paraId="215D897A" w14:textId="77777777" w:rsidR="00461BDD" w:rsidRDefault="00461B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Manufacturing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</w:tcPr>
          <w:p w14:paraId="1C6FC2F9" w14:textId="77777777" w:rsidR="00461BDD" w:rsidRDefault="00461B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Services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auto"/>
          </w:tcPr>
          <w:p w14:paraId="06978009" w14:textId="77777777" w:rsidR="00461BDD" w:rsidRPr="006A63DB" w:rsidRDefault="00461BDD" w:rsidP="00461B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Manufacturing</w:t>
            </w:r>
          </w:p>
        </w:tc>
        <w:tc>
          <w:tcPr>
            <w:tcW w:w="1134" w:type="dxa"/>
          </w:tcPr>
          <w:p w14:paraId="7D1787DF" w14:textId="77777777" w:rsidR="00461BDD" w:rsidRPr="006A63DB" w:rsidRDefault="00461BDD" w:rsidP="00461B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Services</w:t>
            </w:r>
          </w:p>
        </w:tc>
      </w:tr>
      <w:tr w:rsidR="000A382A" w:rsidRPr="00F839F1" w14:paraId="10E537F6" w14:textId="77777777" w:rsidTr="0024006E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2F06" w14:textId="77777777" w:rsidR="000A382A" w:rsidRPr="00F839F1" w:rsidRDefault="000A382A" w:rsidP="000A382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4CA7B605" w14:textId="03E5DC77" w:rsidR="000A382A" w:rsidRDefault="000A382A" w:rsidP="000A382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</w:t>
            </w:r>
            <w:r w:rsid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201</w:t>
            </w:r>
            <w:r w:rsid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58FECA89" w14:textId="28F07610" w:rsidR="000A382A" w:rsidRDefault="000A382A" w:rsidP="000A382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</w:t>
            </w:r>
            <w:r w:rsid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41ACD91D" w14:textId="64AB518B" w:rsidR="000A382A" w:rsidRDefault="000A382A" w:rsidP="000A382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</w:t>
            </w:r>
            <w:r w:rsid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201</w:t>
            </w:r>
            <w:r w:rsid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F12043B" w14:textId="17659194" w:rsidR="000A382A" w:rsidRDefault="000A382A" w:rsidP="000A382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</w:t>
            </w:r>
            <w:r w:rsidR="006A63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2019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</w:tcBorders>
            <w:shd w:val="clear" w:color="auto" w:fill="auto"/>
            <w:vAlign w:val="bottom"/>
          </w:tcPr>
          <w:p w14:paraId="113904FB" w14:textId="30B3F283" w:rsidR="000A382A" w:rsidRPr="006A63DB" w:rsidRDefault="000A382A" w:rsidP="000A382A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A63DB">
              <w:rPr>
                <w:rFonts w:ascii="Calibri" w:hAnsi="Calibri"/>
                <w:b/>
                <w:color w:val="000000"/>
                <w:sz w:val="22"/>
                <w:szCs w:val="22"/>
              </w:rPr>
              <w:t>Q</w:t>
            </w:r>
            <w:r w:rsidR="006A63DB" w:rsidRPr="006A63DB">
              <w:rPr>
                <w:rFonts w:ascii="Calibri" w:hAnsi="Calibri"/>
                <w:b/>
                <w:color w:val="000000"/>
                <w:sz w:val="22"/>
                <w:szCs w:val="22"/>
              </w:rPr>
              <w:t>3</w:t>
            </w:r>
            <w:r w:rsidRPr="006A63DB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2019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14:paraId="5380D7D7" w14:textId="6B39347D" w:rsidR="000A382A" w:rsidRPr="006A63DB" w:rsidRDefault="000A382A" w:rsidP="000A382A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A63DB">
              <w:rPr>
                <w:rFonts w:ascii="Calibri" w:hAnsi="Calibri"/>
                <w:b/>
                <w:color w:val="000000"/>
                <w:sz w:val="22"/>
                <w:szCs w:val="22"/>
              </w:rPr>
              <w:t>Q</w:t>
            </w:r>
            <w:r w:rsidR="006A63DB" w:rsidRPr="006A63DB">
              <w:rPr>
                <w:rFonts w:ascii="Calibri" w:hAnsi="Calibri"/>
                <w:b/>
                <w:color w:val="000000"/>
                <w:sz w:val="22"/>
                <w:szCs w:val="22"/>
              </w:rPr>
              <w:t>3</w:t>
            </w:r>
            <w:r w:rsidRPr="006A63DB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2019</w:t>
            </w:r>
          </w:p>
        </w:tc>
      </w:tr>
      <w:tr w:rsidR="006A63DB" w:rsidRPr="00F839F1" w14:paraId="5E2ACD4E" w14:textId="77777777" w:rsidTr="0024006E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9E93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Domestic Sales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60F04ECF" w14:textId="22927F71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7E0C3A21" w14:textId="692FC4C6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361F0983" w14:textId="689CDF0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5FBCB470" w14:textId="65242BF6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32253" w14:textId="1F4F6791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8AABD" w14:textId="27BA830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A63DB" w:rsidRPr="00F839F1" w14:paraId="22051A7D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0F77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Domestic Orders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154511D0" w14:textId="37B76D3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15C91A47" w14:textId="12E5793A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5F01D4BB" w14:textId="086859E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644AF9F3" w14:textId="264E80E3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63CE53" w14:textId="4444E71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F00F9" w14:textId="39428641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</w:t>
            </w:r>
          </w:p>
        </w:tc>
      </w:tr>
      <w:tr w:rsidR="006A63DB" w:rsidRPr="00F839F1" w14:paraId="77594520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F292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Export Sales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02C7979F" w14:textId="2CB3494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3E10544D" w14:textId="750DEC5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37EE7E4" w14:textId="3230F2D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0692DF1D" w14:textId="1AE0FA26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860160" w14:textId="226226C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F8F4C" w14:textId="4825411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</w:t>
            </w:r>
          </w:p>
        </w:tc>
      </w:tr>
      <w:tr w:rsidR="006A63DB" w:rsidRPr="00F839F1" w14:paraId="0D4A7208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D9D5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Export Orders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2C5A87F0" w14:textId="43E947B1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281DC793" w14:textId="67701A81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97E0D86" w14:textId="52B5B27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3D98D39" w14:textId="1F8C2C6A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B7862" w14:textId="2A76C729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1615AC" w14:textId="583F8C5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</w:tr>
      <w:tr w:rsidR="006A63DB" w:rsidRPr="00F839F1" w14:paraId="6146DE81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4AD5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Employment last 3 months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7214DAD7" w14:textId="5F90A64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251C67E9" w14:textId="4B483F2C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4DCB2E95" w14:textId="2DAC501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06C6FB46" w14:textId="4689DC79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26A8C" w14:textId="29C33714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E4696" w14:textId="18F6BB4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</w:t>
            </w:r>
          </w:p>
        </w:tc>
      </w:tr>
      <w:tr w:rsidR="006A63DB" w:rsidRPr="00F839F1" w14:paraId="3AE77AC6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D7EC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Employment next 3 months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11B26981" w14:textId="31DBDE6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04863B94" w14:textId="5AF0FEF2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CA85BB5" w14:textId="6A7173B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51D2F868" w14:textId="1D70F93E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09CD4" w14:textId="4124C32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DD2BD6" w14:textId="4C7C0B1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</w:t>
            </w:r>
          </w:p>
        </w:tc>
      </w:tr>
      <w:tr w:rsidR="006A63DB" w:rsidRPr="00F839F1" w14:paraId="0173142A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C316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Tried to recruit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711215EE" w14:textId="1216772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5DE03DBA" w14:textId="02E4B190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7EACE28E" w14:textId="1A7C97D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497C678F" w14:textId="38DAB5C1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DAA19" w14:textId="3A603EB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93500E" w14:textId="4DC2E30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6A63DB" w:rsidRPr="00F839F1" w14:paraId="0CE0B296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321A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Part-time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4563D4AE" w14:textId="397B8DF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21E2F639" w14:textId="5403442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B0CA879" w14:textId="1C5A882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4FA7F389" w14:textId="5826F16D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36B6D7" w14:textId="195289C9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161C6" w14:textId="488B48D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A63DB" w:rsidRPr="00F839F1" w14:paraId="6918AD13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ED2D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Full-time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00AA922C" w14:textId="6908BC9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2AB645A7" w14:textId="0F37A61B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D9ADCD4" w14:textId="64EC049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29168918" w14:textId="4D790A31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63845" w14:textId="0E7CAA4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F98964" w14:textId="2275879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</w:tr>
      <w:tr w:rsidR="006A63DB" w:rsidRPr="00F839F1" w14:paraId="5CA2AC36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9388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Temporary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148CBC40" w14:textId="3788E4E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761E8FD4" w14:textId="19C12E82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0D80BB25" w14:textId="2321EF7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E982920" w14:textId="67ED8C70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6E6A52" w14:textId="5F9E3459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1A061" w14:textId="11E07E6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-11</w:t>
            </w:r>
          </w:p>
        </w:tc>
      </w:tr>
      <w:tr w:rsidR="006A63DB" w:rsidRPr="00F839F1" w14:paraId="0C04E304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80EF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Permanent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3920518D" w14:textId="1F31927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27E56A50" w14:textId="4BCC7050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72C3B9B" w14:textId="7CFD96C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66F77A27" w14:textId="278E822D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1629FF" w14:textId="534B152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5F0D4" w14:textId="6C5D421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</w:tr>
      <w:tr w:rsidR="006A63DB" w:rsidRPr="00F839F1" w14:paraId="145A1BC6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B671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Recruitment difficulties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4EB4EA69" w14:textId="2124B43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0D91A46D" w14:textId="182280D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75D9AC1" w14:textId="7EB5904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4D069795" w14:textId="166D856F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F2152F" w14:textId="02770BF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36EB0" w14:textId="50BDCAB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6A63DB" w:rsidRPr="00F839F1" w14:paraId="294B3421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397E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Skilled manual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6AF28A50" w14:textId="02A4B44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75B0FC58" w14:textId="03A540DF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1CDC1B8" w14:textId="75B6512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6D8D6C29" w14:textId="6E54211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B4333" w14:textId="2C13400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DE15B" w14:textId="1C17B91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A63DB" w:rsidRPr="00F839F1" w14:paraId="0CD1C00D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A82F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Professional/Managerial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510FF6E1" w14:textId="2C8681D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6C7EED7A" w14:textId="3F2FF324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5C69560F" w14:textId="2D8F845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5017574A" w14:textId="75D4FCC1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7C838E" w14:textId="798B131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FB7FB" w14:textId="55234CB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</w:t>
            </w:r>
          </w:p>
        </w:tc>
      </w:tr>
      <w:tr w:rsidR="006A63DB" w:rsidRPr="00F839F1" w14:paraId="06544F0D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81C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Clerical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455E1C83" w14:textId="06F181A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4678AE79" w14:textId="7A08DCEE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ECA2C7A" w14:textId="411085C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4D1919F6" w14:textId="31EA06AE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5E3CF" w14:textId="6768816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015631" w14:textId="4642E14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6A63DB" w:rsidRPr="00F839F1" w14:paraId="7E4D6665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5081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Semi and unskilled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42425A34" w14:textId="7A0F08B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068B41C1" w14:textId="2DCD5315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76639D2" w14:textId="38F90BF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7C4E351" w14:textId="454C090C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14C7A" w14:textId="2F39CFE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FCB0D" w14:textId="0EC8F74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</w:tr>
      <w:tr w:rsidR="006A63DB" w:rsidRPr="00F839F1" w14:paraId="4A33917B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2520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Cashflow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08C34752" w14:textId="1103EBC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4693D0A8" w14:textId="5E79D42A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FB89BE4" w14:textId="02CD2E0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58415204" w14:textId="146C2D39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-3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45BA3" w14:textId="57E95ED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6C638B" w14:textId="4EC2FEC9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</w:t>
            </w:r>
          </w:p>
        </w:tc>
      </w:tr>
      <w:tr w:rsidR="006A63DB" w:rsidRPr="00F839F1" w14:paraId="58C26F16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E830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Investment - plant/machinery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1BB83E60" w14:textId="150F934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063DA08D" w14:textId="1192557A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0544F321" w14:textId="35E5E9C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412FEB6A" w14:textId="5045996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6724B6" w14:textId="2EE8C92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F846D7" w14:textId="29B5545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A63DB" w:rsidRPr="00F839F1" w14:paraId="42661384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75AF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Investment - training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62AB9A7B" w14:textId="191B142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6C524DB4" w14:textId="3EE01EAA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2C7BD73F" w14:textId="3705301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25FD523F" w14:textId="5D1264AD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903DF" w14:textId="3379D5F4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263257" w14:textId="2C724A7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</w:t>
            </w:r>
          </w:p>
        </w:tc>
      </w:tr>
      <w:tr w:rsidR="006A63DB" w:rsidRPr="00F839F1" w14:paraId="7F647E22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8C9D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Confidence - turnover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79AA3ED2" w14:textId="25AD32E4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1338EBB0" w14:textId="008619D7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09B679E9" w14:textId="339A0BB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386F913F" w14:textId="37C1728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4012B" w14:textId="6411C3F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D9BF3" w14:textId="37A00A3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</w:t>
            </w:r>
          </w:p>
        </w:tc>
      </w:tr>
      <w:tr w:rsidR="006A63DB" w:rsidRPr="00F839F1" w14:paraId="71FB7D4D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DBC8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Confidence - profitability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58C76431" w14:textId="1353B013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745B9226" w14:textId="0C9690D6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7802C0A6" w14:textId="073F239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CA5A275" w14:textId="1C45BE30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56299D" w14:textId="18988C4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872DFA" w14:textId="11B5401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-14</w:t>
            </w:r>
          </w:p>
        </w:tc>
      </w:tr>
      <w:tr w:rsidR="006A63DB" w:rsidRPr="00F839F1" w14:paraId="13CFD672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D6A0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Full capacity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7FF0A870" w14:textId="3A9DF8D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4E7ADB9B" w14:textId="59608CA0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5A479A28" w14:textId="67FFB043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07F1CA00" w14:textId="5719E7E2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F10D4" w14:textId="2F4AC26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958303" w14:textId="7168973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6A63DB" w:rsidRPr="00F839F1" w14:paraId="3A86597F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8A6A" w14:textId="77777777" w:rsidR="006A63DB" w:rsidRPr="00F839F1" w:rsidRDefault="006A63DB" w:rsidP="006A63D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Prices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0A64C46D" w14:textId="17E1B85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56D03AC0" w14:textId="496AE43C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0D6AB796" w14:textId="24C2B5D4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5211B52E" w14:textId="5CC64C4C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08EB0" w14:textId="620FF8B9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4EBBC5" w14:textId="547DB8D3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6A63DB" w:rsidRPr="00F839F1" w14:paraId="49965AD5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2A63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Pay Settlements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397AFC38" w14:textId="3E69E7F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3E2ACB88" w14:textId="7FF5895B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0ACEFC6C" w14:textId="09A36DF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41B670CF" w14:textId="5DBE1A42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128A2C" w14:textId="19C5CA38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B6CB6" w14:textId="7628582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6A63DB" w:rsidRPr="00F839F1" w14:paraId="48ECDA8A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799E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Raw materials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0D716CE1" w14:textId="6102300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536ABC58" w14:textId="2BF9D636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40C8562F" w14:textId="2A9BA2A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609F1739" w14:textId="2FBB634B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4AD0DB" w14:textId="53EB873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3B31A9" w14:textId="04C9F64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A63DB" w:rsidRPr="00F839F1" w14:paraId="7E040C1B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B82C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Financial costs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350E5A3C" w14:textId="42DCF56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02A87902" w14:textId="31C07E37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436E09A" w14:textId="40B6C41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8532122" w14:textId="3E8E9F52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ACDC6" w14:textId="0DAFC7D1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24F627" w14:textId="52F8F6A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</w:tr>
      <w:tr w:rsidR="006A63DB" w:rsidRPr="00F839F1" w14:paraId="367D9B69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751F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Other overheads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5C071647" w14:textId="0082E043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16EE90EA" w14:textId="37E22B27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593A22CB" w14:textId="7A9E5593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2655B205" w14:textId="2745EEFA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9B2F5A" w14:textId="2B91473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7458C1" w14:textId="341B32BF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</w:p>
        </w:tc>
      </w:tr>
      <w:tr w:rsidR="006A63DB" w:rsidRPr="00F839F1" w14:paraId="01EF4A15" w14:textId="77777777" w:rsidTr="00AA5975">
        <w:trPr>
          <w:trHeight w:val="6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FE6EF" w14:textId="77777777" w:rsidR="006A63DB" w:rsidRPr="00F839F1" w:rsidRDefault="006A63DB" w:rsidP="006A63DB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GB" w:eastAsia="en-GB"/>
              </w:rPr>
              <w:t>External Factors of more concern</w:t>
            </w:r>
            <w:r w:rsidRPr="00F839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GB" w:eastAsia="en-GB"/>
              </w:rPr>
              <w:br/>
              <w:t>than 3 months ago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B25DB" w14:textId="77777777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823E4" w14:textId="77777777" w:rsidR="006A63DB" w:rsidRDefault="006A63DB" w:rsidP="006A63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5B9CB" w14:textId="77777777" w:rsidR="006A63DB" w:rsidRDefault="006A63DB" w:rsidP="006A63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58406" w14:textId="77777777" w:rsidR="006A63DB" w:rsidRDefault="006A63DB" w:rsidP="006A63DB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6CDDF" w14:textId="7777777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A4A8E0" w14:textId="77777777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A63DB" w:rsidRPr="00F839F1" w14:paraId="1EAED9D1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BDA7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Interest rates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2EED9F15" w14:textId="40EDA8F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6CFCBEA5" w14:textId="7878C647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372AADDD" w14:textId="4C5B7FD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7B5CBCBE" w14:textId="6D4514AE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1AD7A" w14:textId="7F64C0F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28DCE4" w14:textId="12768735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A63DB" w:rsidRPr="00F839F1" w14:paraId="2EE59FB5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E93D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Exchange rates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198E997C" w14:textId="0E37376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0EA2F919" w14:textId="7755E666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D3AFFC3" w14:textId="3574D1C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7B72A0D8" w14:textId="5DA0FA3D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189D5" w14:textId="574CD831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61AAE3" w14:textId="682DAA1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A63DB" w:rsidRPr="00F839F1" w14:paraId="15ED3719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A30B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Business rates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5D77B0FD" w14:textId="03ACD76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53CDCB80" w14:textId="18D0F4DF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1904D56E" w14:textId="234ED00D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697C8DF6" w14:textId="21904FAD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F0EA0" w14:textId="3A0EBCD2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0FE6B" w14:textId="3AE3D44E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A63DB" w:rsidRPr="00F839F1" w14:paraId="260A32EE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86F5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Inflation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46B14CC8" w14:textId="384D683B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1ADB5E17" w14:textId="0CA464BF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6CB54C21" w14:textId="19B9A78A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02367B8A" w14:textId="025D1CCC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DFFD2" w14:textId="626EA924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BC1F51" w14:textId="51548FE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A63DB" w:rsidRPr="00F839F1" w14:paraId="72C1AA7C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9964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Competition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5F1995BA" w14:textId="49267269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7391D8E8" w14:textId="62FFF7BE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3D3B4267" w14:textId="10D01D73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256F48A7" w14:textId="1B068E0F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30356" w14:textId="4A5BB6A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E3DDD2" w14:textId="3421430C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</w:tr>
      <w:tr w:rsidR="006A63DB" w:rsidRPr="00F839F1" w14:paraId="5FA2F0E3" w14:textId="77777777" w:rsidTr="00AA5975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5827" w14:textId="77777777" w:rsidR="006A63DB" w:rsidRPr="00F839F1" w:rsidRDefault="006A63DB" w:rsidP="006A63DB">
            <w:pPr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F839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% Tax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14:paraId="10608273" w14:textId="6584A1A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</w:tcPr>
          <w:p w14:paraId="617924AE" w14:textId="2C3A5318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</w:tcPr>
          <w:p w14:paraId="7F811C2C" w14:textId="549287E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</w:tcPr>
          <w:p w14:paraId="1722B295" w14:textId="14737325" w:rsidR="006A63DB" w:rsidRDefault="006A63DB" w:rsidP="006A63D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29B581" w14:textId="3B7ADFB6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24D241" w14:textId="7B15EAB0" w:rsidR="006A63DB" w:rsidRDefault="006A63DB" w:rsidP="006A63D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</w:tr>
    </w:tbl>
    <w:p w14:paraId="0900162D" w14:textId="77777777" w:rsidR="00FC0F41" w:rsidRDefault="00FC0F41" w:rsidP="007D3FC4">
      <w:pPr>
        <w:pStyle w:val="NoSpacing"/>
        <w:rPr>
          <w:rFonts w:asciiTheme="majorHAnsi" w:hAnsiTheme="majorHAnsi" w:cstheme="majorHAnsi"/>
        </w:rPr>
      </w:pPr>
    </w:p>
    <w:p w14:paraId="635F6A6D" w14:textId="77777777" w:rsidR="00177BAE" w:rsidRDefault="00177BAE" w:rsidP="007D3FC4">
      <w:pPr>
        <w:pStyle w:val="NoSpacing"/>
        <w:rPr>
          <w:rFonts w:asciiTheme="majorHAnsi" w:hAnsiTheme="majorHAnsi" w:cstheme="majorHAnsi"/>
        </w:rPr>
      </w:pPr>
    </w:p>
    <w:p w14:paraId="5AF1586A" w14:textId="5556B0E3" w:rsidR="00C1324B" w:rsidRDefault="00C1324B" w:rsidP="0092380D">
      <w:pPr>
        <w:pStyle w:val="NoSpacing"/>
        <w:rPr>
          <w:rFonts w:asciiTheme="majorHAnsi" w:hAnsiTheme="majorHAnsi" w:cstheme="majorHAnsi"/>
        </w:rPr>
      </w:pPr>
    </w:p>
    <w:p w14:paraId="75DFEC64" w14:textId="71B9F404" w:rsidR="002C15FB" w:rsidRPr="005D51A0" w:rsidRDefault="007964AC" w:rsidP="005D51A0">
      <w:pPr>
        <w:pStyle w:val="NoSpacing"/>
        <w:rPr>
          <w:rFonts w:asciiTheme="majorHAnsi" w:hAnsiTheme="majorHAnsi" w:cstheme="majorHAnsi"/>
        </w:rPr>
        <w:sectPr w:rsidR="002C15FB" w:rsidRPr="005D51A0" w:rsidSect="005F49D6">
          <w:headerReference w:type="default" r:id="rId25"/>
          <w:footerReference w:type="default" r:id="rId26"/>
          <w:headerReference w:type="first" r:id="rId27"/>
          <w:footerReference w:type="first" r:id="rId28"/>
          <w:pgSz w:w="11907" w:h="16839" w:code="9"/>
          <w:pgMar w:top="1418" w:right="851" w:bottom="1134" w:left="851" w:header="11" w:footer="0" w:gutter="0"/>
          <w:cols w:space="708"/>
          <w:titlePg/>
          <w:docGrid w:linePitch="326"/>
        </w:sectPr>
      </w:pPr>
      <w:r w:rsidRPr="007964AC">
        <w:rPr>
          <w:rFonts w:asciiTheme="majorHAnsi" w:hAnsiTheme="majorHAnsi" w:cstheme="majorHAnsi"/>
        </w:rPr>
        <w:t> </w:t>
      </w:r>
    </w:p>
    <w:p w14:paraId="2A7C9E28" w14:textId="77777777" w:rsidR="00DC20F3" w:rsidRPr="009A352A" w:rsidRDefault="008A5B30" w:rsidP="00DC20F3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73120" behindDoc="0" locked="0" layoutInCell="1" allowOverlap="1" wp14:anchorId="413E68A8" wp14:editId="1241D684">
            <wp:simplePos x="0" y="0"/>
            <wp:positionH relativeFrom="page">
              <wp:posOffset>514985</wp:posOffset>
            </wp:positionH>
            <wp:positionV relativeFrom="paragraph">
              <wp:posOffset>7501255</wp:posOffset>
            </wp:positionV>
            <wp:extent cx="5854997" cy="104400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LCC and MHA Moore Small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997" cy="10440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920">
        <w:rPr>
          <w:noProof/>
          <w:lang w:val="en-GB" w:eastAsia="en-GB"/>
        </w:rPr>
        <w:drawing>
          <wp:anchor distT="0" distB="0" distL="114300" distR="114300" simplePos="0" relativeHeight="251648511" behindDoc="1" locked="0" layoutInCell="1" allowOverlap="1" wp14:anchorId="02CF457F" wp14:editId="64A9CDCF">
            <wp:simplePos x="0" y="0"/>
            <wp:positionH relativeFrom="column">
              <wp:posOffset>-630555</wp:posOffset>
            </wp:positionH>
            <wp:positionV relativeFrom="paragraph">
              <wp:posOffset>322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8" name="Picture 7" descr="Back Page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ge imag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B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14972A3" wp14:editId="59BFD265">
                <wp:simplePos x="0" y="0"/>
                <wp:positionH relativeFrom="margin">
                  <wp:posOffset>-630868</wp:posOffset>
                </wp:positionH>
                <wp:positionV relativeFrom="paragraph">
                  <wp:posOffset>8550910</wp:posOffset>
                </wp:positionV>
                <wp:extent cx="7559749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74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2176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07A18" id="Straight Connector 61" o:spid="_x0000_s1026" style="position:absolute;z-index:25197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9.65pt,673.3pt" to="545.6pt,6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" strokecolor="#321763" strokeweight="1.5pt">
                <w10:wrap anchorx="margin"/>
              </v:line>
            </w:pict>
          </mc:Fallback>
        </mc:AlternateContent>
      </w:r>
    </w:p>
    <w:sectPr w:rsidR="00DC20F3" w:rsidRPr="009A352A" w:rsidSect="00934641">
      <w:headerReference w:type="first" r:id="rId31"/>
      <w:footerReference w:type="first" r:id="rId32"/>
      <w:pgSz w:w="11907" w:h="16839" w:code="9"/>
      <w:pgMar w:top="0" w:right="1440" w:bottom="2835" w:left="993" w:header="11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5DC56" w14:textId="77777777" w:rsidR="00903316" w:rsidRDefault="00903316" w:rsidP="00DC20F3">
      <w:r>
        <w:separator/>
      </w:r>
    </w:p>
  </w:endnote>
  <w:endnote w:type="continuationSeparator" w:id="0">
    <w:p w14:paraId="3F7F9008" w14:textId="77777777" w:rsidR="00903316" w:rsidRDefault="00903316" w:rsidP="00DC2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Light">
    <w:panose1 w:val="02000603030000020004"/>
    <w:charset w:val="00"/>
    <w:family w:val="auto"/>
    <w:pitch w:val="variable"/>
    <w:sig w:usb0="A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5DD4B" w14:textId="77777777" w:rsidR="00946923" w:rsidRDefault="00946923" w:rsidP="00DC20F3">
    <w:pPr>
      <w:pStyle w:val="Footer"/>
      <w:ind w:left="-1418" w:right="-1349" w:firstLine="28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3DECC53" wp14:editId="25517CFF">
              <wp:simplePos x="0" y="0"/>
              <wp:positionH relativeFrom="column">
                <wp:posOffset>326390</wp:posOffset>
              </wp:positionH>
              <wp:positionV relativeFrom="paragraph">
                <wp:posOffset>-465455</wp:posOffset>
              </wp:positionV>
              <wp:extent cx="6190615" cy="567055"/>
              <wp:effectExtent l="0" t="0" r="635" b="444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0615" cy="567055"/>
                        <a:chOff x="0" y="0"/>
                        <a:chExt cx="6190615" cy="567055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24325" y="9525"/>
                          <a:ext cx="2066290" cy="320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9775" y="0"/>
                          <a:ext cx="163195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424940" cy="557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A9D2B1" id="Group 7" o:spid="_x0000_s1026" style="position:absolute;margin-left:25.7pt;margin-top:-36.65pt;width:487.45pt;height:44.65pt;z-index:251664384" coordsize="61906,56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GKE&#10;41eCmAEAgpgBABUAAABkcnMvbWVkaWEvaW1hZ2UyLmpwZWf/2P/gABBKRklGAAEBAQFKAUoAAP/b&#10;AEMAAgEBAQEBAgEBAQICAgICBAMCAgICBQQEAwQGBQYGBgUGBgYHCQgGBwkHBgYICwgJCgoKCgoG&#10;CAsMCwoMCQoKCv/bAEMBAgICAgICBQMDBQoHBgcKCgoKCgoKCgoKCgoKCgoKCgoKCgoKCgoKCgoK&#10;CgoKCgoKCgoKCgoKCgoKCgoKCgoKCv/AABEIAkcK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1243;top:95;width:20663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">
                <v:imagedata r:id="rId4" o:title=""/>
              </v:shape>
              <v:shape id="Picture 4" o:spid="_x0000_s1028" type="#_x0000_t75" style="position:absolute;left:20097;width:1632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">
                <v:imagedata r:id="rId5" o:title=""/>
              </v:shape>
              <v:shape id="Picture 7" o:spid="_x0000_s1029" type="#_x0000_t75" style="position:absolute;top:95;width:14249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7EAEC" w14:textId="77777777" w:rsidR="00946923" w:rsidRDefault="00946923" w:rsidP="00DC20F3">
    <w:pPr>
      <w:pStyle w:val="Footer"/>
      <w:tabs>
        <w:tab w:val="left" w:pos="-1701"/>
      </w:tabs>
      <w:ind w:hanging="993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550D7D0" wp14:editId="59740B58">
          <wp:simplePos x="0" y="0"/>
          <wp:positionH relativeFrom="column">
            <wp:posOffset>22860</wp:posOffset>
          </wp:positionH>
          <wp:positionV relativeFrom="paragraph">
            <wp:posOffset>-1746723</wp:posOffset>
          </wp:positionV>
          <wp:extent cx="2374095" cy="925136"/>
          <wp:effectExtent l="0" t="0" r="7620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_100years_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74095" cy="925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3E4256E" wp14:editId="727CCD77">
              <wp:simplePos x="0" y="0"/>
              <wp:positionH relativeFrom="column">
                <wp:posOffset>-588010</wp:posOffset>
              </wp:positionH>
              <wp:positionV relativeFrom="paragraph">
                <wp:posOffset>-798830</wp:posOffset>
              </wp:positionV>
              <wp:extent cx="7677150" cy="238125"/>
              <wp:effectExtent l="0" t="0" r="19050" b="28575"/>
              <wp:wrapNone/>
              <wp:docPr id="68" name="Rectangl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238125"/>
                      </a:xfrm>
                      <a:prstGeom prst="rect">
                        <a:avLst/>
                      </a:prstGeom>
                      <a:solidFill>
                        <a:srgbClr val="321763"/>
                      </a:solidFill>
                      <a:ln>
                        <a:solidFill>
                          <a:srgbClr val="321763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1">
                        <a:schemeClr val="lt1"/>
                      </a:fillRef>
                      <a:effectRef idx="0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698820" id="Rectangle 68" o:spid="_x0000_s1026" style="position:absolute;margin-left:-46.3pt;margin-top:-62.9pt;width:604.5pt;height:18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" fillcolor="#321763" strokecolor="#321763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F939" w14:textId="77777777" w:rsidR="00946923" w:rsidRDefault="00946923" w:rsidP="00DC20F3">
    <w:pPr>
      <w:pStyle w:val="Footer"/>
      <w:tabs>
        <w:tab w:val="left" w:pos="-1701"/>
      </w:tabs>
      <w:ind w:hanging="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8CA9C" w14:textId="77777777" w:rsidR="00903316" w:rsidRDefault="00903316" w:rsidP="00DC20F3">
      <w:r>
        <w:separator/>
      </w:r>
    </w:p>
  </w:footnote>
  <w:footnote w:type="continuationSeparator" w:id="0">
    <w:p w14:paraId="55C4F49E" w14:textId="77777777" w:rsidR="00903316" w:rsidRDefault="00903316" w:rsidP="00DC2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15BDB" w14:textId="77777777" w:rsidR="00946923" w:rsidRDefault="00946923" w:rsidP="00DC20F3">
    <w:pPr>
      <w:pStyle w:val="Header"/>
      <w:ind w:left="-1276" w:right="-1440" w:firstLine="142"/>
    </w:pPr>
    <w:r>
      <w:rPr>
        <w:noProof/>
        <w:lang w:val="en-GB" w:eastAsia="en-GB"/>
      </w:rPr>
      <w:drawing>
        <wp:inline distT="0" distB="0" distL="0" distR="0" wp14:anchorId="5FAD4CBC" wp14:editId="1665A104">
          <wp:extent cx="7642746" cy="926805"/>
          <wp:effectExtent l="0" t="0" r="0" b="0"/>
          <wp:docPr id="18" name="Picture 1" descr="QES-FRONT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ES-FRONT-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1878" cy="92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F4124" w14:textId="77777777" w:rsidR="00946923" w:rsidRDefault="00946923" w:rsidP="00DC20F3">
    <w:pPr>
      <w:pStyle w:val="Header"/>
      <w:ind w:left="-1134"/>
    </w:pPr>
    <w:r>
      <w:rPr>
        <w:noProof/>
        <w:lang w:val="en-GB" w:eastAsia="en-GB"/>
      </w:rPr>
      <w:drawing>
        <wp:inline distT="0" distB="0" distL="0" distR="0" wp14:anchorId="42350B3E" wp14:editId="07FD23BE">
          <wp:extent cx="7560000" cy="1524199"/>
          <wp:effectExtent l="0" t="0" r="0" b="0"/>
          <wp:docPr id="19" name="Picture 2" descr="QES-FRONT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ES-FRONT-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524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66196" w14:textId="77777777" w:rsidR="00946923" w:rsidRDefault="00946923" w:rsidP="00DC20F3">
    <w:pPr>
      <w:pStyle w:val="Header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2325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2F04B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582E1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161A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0B8CB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96FD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4DC63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6F6A5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6802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0ED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84CA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3C1447C8"/>
    <w:lvl w:ilvl="0">
      <w:numFmt w:val="bullet"/>
      <w:lvlText w:val="*"/>
      <w:lvlJc w:val="left"/>
    </w:lvl>
  </w:abstractNum>
  <w:abstractNum w:abstractNumId="12" w15:restartNumberingAfterBreak="0">
    <w:nsid w:val="03DA75B2"/>
    <w:multiLevelType w:val="hybridMultilevel"/>
    <w:tmpl w:val="45FE90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274403"/>
    <w:multiLevelType w:val="hybridMultilevel"/>
    <w:tmpl w:val="E506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C730D0"/>
    <w:multiLevelType w:val="hybridMultilevel"/>
    <w:tmpl w:val="8BF851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A835C6D"/>
    <w:multiLevelType w:val="hybridMultilevel"/>
    <w:tmpl w:val="2EDA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DA4DE4"/>
    <w:multiLevelType w:val="hybridMultilevel"/>
    <w:tmpl w:val="D9BC9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0A1812"/>
    <w:multiLevelType w:val="hybridMultilevel"/>
    <w:tmpl w:val="4EBC06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1D30B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F95552C"/>
    <w:multiLevelType w:val="multilevel"/>
    <w:tmpl w:val="7BF4D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0A9339A"/>
    <w:multiLevelType w:val="hybridMultilevel"/>
    <w:tmpl w:val="EDD469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7804C0"/>
    <w:multiLevelType w:val="hybridMultilevel"/>
    <w:tmpl w:val="B34E6F9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9432801"/>
    <w:multiLevelType w:val="hybridMultilevel"/>
    <w:tmpl w:val="BE32F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6A6A34"/>
    <w:multiLevelType w:val="hybridMultilevel"/>
    <w:tmpl w:val="6EC60A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1E10D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DF64BB0"/>
    <w:multiLevelType w:val="hybridMultilevel"/>
    <w:tmpl w:val="B96E6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A3BA4"/>
    <w:multiLevelType w:val="hybridMultilevel"/>
    <w:tmpl w:val="A0BE3D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D1534B"/>
    <w:multiLevelType w:val="hybridMultilevel"/>
    <w:tmpl w:val="476C8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B3032"/>
    <w:multiLevelType w:val="hybridMultilevel"/>
    <w:tmpl w:val="33BC0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212DA"/>
    <w:multiLevelType w:val="hybridMultilevel"/>
    <w:tmpl w:val="F36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B614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6101BCE"/>
    <w:multiLevelType w:val="hybridMultilevel"/>
    <w:tmpl w:val="C5FE2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A43339"/>
    <w:multiLevelType w:val="hybridMultilevel"/>
    <w:tmpl w:val="FE06B2E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EC10BFB"/>
    <w:multiLevelType w:val="hybridMultilevel"/>
    <w:tmpl w:val="78C8024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36"/>
        </w:rPr>
      </w:lvl>
    </w:lvlOverride>
  </w:num>
  <w:num w:numId="14">
    <w:abstractNumId w:val="25"/>
  </w:num>
  <w:num w:numId="15">
    <w:abstractNumId w:val="20"/>
  </w:num>
  <w:num w:numId="16">
    <w:abstractNumId w:val="29"/>
  </w:num>
  <w:num w:numId="17">
    <w:abstractNumId w:val="23"/>
  </w:num>
  <w:num w:numId="18">
    <w:abstractNumId w:val="18"/>
  </w:num>
  <w:num w:numId="19">
    <w:abstractNumId w:val="24"/>
  </w:num>
  <w:num w:numId="20">
    <w:abstractNumId w:val="30"/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3"/>
  </w:num>
  <w:num w:numId="24">
    <w:abstractNumId w:val="16"/>
  </w:num>
  <w:num w:numId="25">
    <w:abstractNumId w:val="32"/>
  </w:num>
  <w:num w:numId="26">
    <w:abstractNumId w:val="21"/>
  </w:num>
  <w:num w:numId="27">
    <w:abstractNumId w:val="17"/>
  </w:num>
  <w:num w:numId="28">
    <w:abstractNumId w:val="27"/>
  </w:num>
  <w:num w:numId="29">
    <w:abstractNumId w:val="28"/>
  </w:num>
  <w:num w:numId="30">
    <w:abstractNumId w:val="19"/>
  </w:num>
  <w:num w:numId="31">
    <w:abstractNumId w:val="31"/>
  </w:num>
  <w:num w:numId="32">
    <w:abstractNumId w:val="22"/>
  </w:num>
  <w:num w:numId="33">
    <w:abstractNumId w:val="26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CB"/>
    <w:rsid w:val="00001117"/>
    <w:rsid w:val="0000180B"/>
    <w:rsid w:val="00001A86"/>
    <w:rsid w:val="00001CAB"/>
    <w:rsid w:val="00004632"/>
    <w:rsid w:val="00005787"/>
    <w:rsid w:val="000057A3"/>
    <w:rsid w:val="000058B9"/>
    <w:rsid w:val="00005D56"/>
    <w:rsid w:val="00006307"/>
    <w:rsid w:val="00006A41"/>
    <w:rsid w:val="00011CE6"/>
    <w:rsid w:val="000130FD"/>
    <w:rsid w:val="00015999"/>
    <w:rsid w:val="0001746F"/>
    <w:rsid w:val="00020653"/>
    <w:rsid w:val="000208C4"/>
    <w:rsid w:val="000212C7"/>
    <w:rsid w:val="00021861"/>
    <w:rsid w:val="000224D8"/>
    <w:rsid w:val="00022F36"/>
    <w:rsid w:val="000263DE"/>
    <w:rsid w:val="00027371"/>
    <w:rsid w:val="00031042"/>
    <w:rsid w:val="00031879"/>
    <w:rsid w:val="0003227E"/>
    <w:rsid w:val="00035A47"/>
    <w:rsid w:val="00037155"/>
    <w:rsid w:val="00037345"/>
    <w:rsid w:val="000377A8"/>
    <w:rsid w:val="000404DE"/>
    <w:rsid w:val="00040EF4"/>
    <w:rsid w:val="00041621"/>
    <w:rsid w:val="0004372E"/>
    <w:rsid w:val="00043DE3"/>
    <w:rsid w:val="000448AE"/>
    <w:rsid w:val="000448CB"/>
    <w:rsid w:val="00047050"/>
    <w:rsid w:val="00050CEF"/>
    <w:rsid w:val="00051E66"/>
    <w:rsid w:val="00052089"/>
    <w:rsid w:val="0005246F"/>
    <w:rsid w:val="000547E1"/>
    <w:rsid w:val="00054B58"/>
    <w:rsid w:val="00055B24"/>
    <w:rsid w:val="000571FD"/>
    <w:rsid w:val="000600A8"/>
    <w:rsid w:val="0006209C"/>
    <w:rsid w:val="000636A9"/>
    <w:rsid w:val="000646DC"/>
    <w:rsid w:val="0006672B"/>
    <w:rsid w:val="00066C80"/>
    <w:rsid w:val="000670C1"/>
    <w:rsid w:val="000719D5"/>
    <w:rsid w:val="00076F5D"/>
    <w:rsid w:val="00077897"/>
    <w:rsid w:val="00077973"/>
    <w:rsid w:val="00077FE6"/>
    <w:rsid w:val="000806D8"/>
    <w:rsid w:val="0008241F"/>
    <w:rsid w:val="00082DF2"/>
    <w:rsid w:val="000842B0"/>
    <w:rsid w:val="000843AD"/>
    <w:rsid w:val="0008528F"/>
    <w:rsid w:val="000874D2"/>
    <w:rsid w:val="0008761D"/>
    <w:rsid w:val="00087E61"/>
    <w:rsid w:val="00090D0D"/>
    <w:rsid w:val="00096569"/>
    <w:rsid w:val="000A09D9"/>
    <w:rsid w:val="000A15FC"/>
    <w:rsid w:val="000A1700"/>
    <w:rsid w:val="000A2365"/>
    <w:rsid w:val="000A382A"/>
    <w:rsid w:val="000A461B"/>
    <w:rsid w:val="000A5379"/>
    <w:rsid w:val="000A589A"/>
    <w:rsid w:val="000B1DCB"/>
    <w:rsid w:val="000B2B26"/>
    <w:rsid w:val="000B3A9E"/>
    <w:rsid w:val="000B460B"/>
    <w:rsid w:val="000B581F"/>
    <w:rsid w:val="000B6236"/>
    <w:rsid w:val="000B66AE"/>
    <w:rsid w:val="000B75FD"/>
    <w:rsid w:val="000B7ED0"/>
    <w:rsid w:val="000C00FB"/>
    <w:rsid w:val="000C088D"/>
    <w:rsid w:val="000C1DFE"/>
    <w:rsid w:val="000C28F9"/>
    <w:rsid w:val="000C3D9F"/>
    <w:rsid w:val="000C4B75"/>
    <w:rsid w:val="000C51ED"/>
    <w:rsid w:val="000C6F2B"/>
    <w:rsid w:val="000C7D27"/>
    <w:rsid w:val="000D17A7"/>
    <w:rsid w:val="000D4385"/>
    <w:rsid w:val="000D5539"/>
    <w:rsid w:val="000D6D73"/>
    <w:rsid w:val="000D7289"/>
    <w:rsid w:val="000D73EB"/>
    <w:rsid w:val="000D75B4"/>
    <w:rsid w:val="000D7A64"/>
    <w:rsid w:val="000D7A86"/>
    <w:rsid w:val="000E114C"/>
    <w:rsid w:val="000E3E0F"/>
    <w:rsid w:val="000E7A1B"/>
    <w:rsid w:val="000F0AAC"/>
    <w:rsid w:val="000F23D5"/>
    <w:rsid w:val="000F4D60"/>
    <w:rsid w:val="00100711"/>
    <w:rsid w:val="00102997"/>
    <w:rsid w:val="00105D1C"/>
    <w:rsid w:val="00106989"/>
    <w:rsid w:val="0011063C"/>
    <w:rsid w:val="00112617"/>
    <w:rsid w:val="00114811"/>
    <w:rsid w:val="00114E6B"/>
    <w:rsid w:val="00115703"/>
    <w:rsid w:val="001168F1"/>
    <w:rsid w:val="0012038C"/>
    <w:rsid w:val="00122FBB"/>
    <w:rsid w:val="001234E1"/>
    <w:rsid w:val="0013079C"/>
    <w:rsid w:val="001309C7"/>
    <w:rsid w:val="00130FCA"/>
    <w:rsid w:val="001310D4"/>
    <w:rsid w:val="00131DB4"/>
    <w:rsid w:val="00132532"/>
    <w:rsid w:val="001329B9"/>
    <w:rsid w:val="00133BDB"/>
    <w:rsid w:val="00137270"/>
    <w:rsid w:val="00137353"/>
    <w:rsid w:val="001377F4"/>
    <w:rsid w:val="00142BBE"/>
    <w:rsid w:val="00142C5C"/>
    <w:rsid w:val="00143E76"/>
    <w:rsid w:val="00143F74"/>
    <w:rsid w:val="001446B7"/>
    <w:rsid w:val="00144CEC"/>
    <w:rsid w:val="00145901"/>
    <w:rsid w:val="00145CD5"/>
    <w:rsid w:val="001471E2"/>
    <w:rsid w:val="00147318"/>
    <w:rsid w:val="0014777B"/>
    <w:rsid w:val="00147E1B"/>
    <w:rsid w:val="00150191"/>
    <w:rsid w:val="0015079D"/>
    <w:rsid w:val="00150F6E"/>
    <w:rsid w:val="001516AD"/>
    <w:rsid w:val="00152B8E"/>
    <w:rsid w:val="00153299"/>
    <w:rsid w:val="00153A3A"/>
    <w:rsid w:val="00154534"/>
    <w:rsid w:val="001556F7"/>
    <w:rsid w:val="00155846"/>
    <w:rsid w:val="00155A14"/>
    <w:rsid w:val="001568C8"/>
    <w:rsid w:val="001631C6"/>
    <w:rsid w:val="001635F1"/>
    <w:rsid w:val="00165CD8"/>
    <w:rsid w:val="00165E3B"/>
    <w:rsid w:val="0016652A"/>
    <w:rsid w:val="001673A4"/>
    <w:rsid w:val="00172F7F"/>
    <w:rsid w:val="00174631"/>
    <w:rsid w:val="001756CF"/>
    <w:rsid w:val="001761E8"/>
    <w:rsid w:val="001766AE"/>
    <w:rsid w:val="00177BAE"/>
    <w:rsid w:val="00182DF8"/>
    <w:rsid w:val="001848A6"/>
    <w:rsid w:val="00185D97"/>
    <w:rsid w:val="00186A81"/>
    <w:rsid w:val="00190213"/>
    <w:rsid w:val="001908A6"/>
    <w:rsid w:val="00190FEC"/>
    <w:rsid w:val="00192F06"/>
    <w:rsid w:val="00194F29"/>
    <w:rsid w:val="00197176"/>
    <w:rsid w:val="0019783D"/>
    <w:rsid w:val="001A1B2E"/>
    <w:rsid w:val="001A2D0B"/>
    <w:rsid w:val="001A2E6F"/>
    <w:rsid w:val="001A3D06"/>
    <w:rsid w:val="001A711B"/>
    <w:rsid w:val="001B05D4"/>
    <w:rsid w:val="001B1774"/>
    <w:rsid w:val="001B3316"/>
    <w:rsid w:val="001B383E"/>
    <w:rsid w:val="001B403C"/>
    <w:rsid w:val="001C0726"/>
    <w:rsid w:val="001C13E1"/>
    <w:rsid w:val="001C2E04"/>
    <w:rsid w:val="001C34BC"/>
    <w:rsid w:val="001C5653"/>
    <w:rsid w:val="001C69CB"/>
    <w:rsid w:val="001C7EE0"/>
    <w:rsid w:val="001D0310"/>
    <w:rsid w:val="001D2FC5"/>
    <w:rsid w:val="001D3A8F"/>
    <w:rsid w:val="001D4EAE"/>
    <w:rsid w:val="001D61A7"/>
    <w:rsid w:val="001D6F46"/>
    <w:rsid w:val="001D7626"/>
    <w:rsid w:val="001E023D"/>
    <w:rsid w:val="001E1401"/>
    <w:rsid w:val="001E2C40"/>
    <w:rsid w:val="001E3DF4"/>
    <w:rsid w:val="001E46E7"/>
    <w:rsid w:val="001E5686"/>
    <w:rsid w:val="001E6CA6"/>
    <w:rsid w:val="001F05B0"/>
    <w:rsid w:val="001F07DB"/>
    <w:rsid w:val="001F34B9"/>
    <w:rsid w:val="001F409E"/>
    <w:rsid w:val="001F5B9D"/>
    <w:rsid w:val="002003B4"/>
    <w:rsid w:val="00206965"/>
    <w:rsid w:val="00210684"/>
    <w:rsid w:val="00211502"/>
    <w:rsid w:val="002115AA"/>
    <w:rsid w:val="0021269E"/>
    <w:rsid w:val="0021365D"/>
    <w:rsid w:val="00213CF2"/>
    <w:rsid w:val="00215671"/>
    <w:rsid w:val="00216AC4"/>
    <w:rsid w:val="002177FB"/>
    <w:rsid w:val="00220B42"/>
    <w:rsid w:val="002223D1"/>
    <w:rsid w:val="0022420D"/>
    <w:rsid w:val="00226C8B"/>
    <w:rsid w:val="002273F2"/>
    <w:rsid w:val="00227633"/>
    <w:rsid w:val="002300F8"/>
    <w:rsid w:val="0023086B"/>
    <w:rsid w:val="00230C82"/>
    <w:rsid w:val="00230EFE"/>
    <w:rsid w:val="00231765"/>
    <w:rsid w:val="00231D8D"/>
    <w:rsid w:val="0023291F"/>
    <w:rsid w:val="002330FC"/>
    <w:rsid w:val="0024006E"/>
    <w:rsid w:val="0024104B"/>
    <w:rsid w:val="002411D9"/>
    <w:rsid w:val="002432FF"/>
    <w:rsid w:val="0024482A"/>
    <w:rsid w:val="00246F0C"/>
    <w:rsid w:val="0025092E"/>
    <w:rsid w:val="00250EB5"/>
    <w:rsid w:val="00250FD4"/>
    <w:rsid w:val="00251129"/>
    <w:rsid w:val="00251462"/>
    <w:rsid w:val="00252A17"/>
    <w:rsid w:val="00253520"/>
    <w:rsid w:val="00253E13"/>
    <w:rsid w:val="0025478E"/>
    <w:rsid w:val="00254805"/>
    <w:rsid w:val="00256479"/>
    <w:rsid w:val="002615E9"/>
    <w:rsid w:val="00261ADB"/>
    <w:rsid w:val="00262B16"/>
    <w:rsid w:val="00262D4D"/>
    <w:rsid w:val="00266904"/>
    <w:rsid w:val="002671A7"/>
    <w:rsid w:val="002675B1"/>
    <w:rsid w:val="00267A2B"/>
    <w:rsid w:val="00267C16"/>
    <w:rsid w:val="00267CBF"/>
    <w:rsid w:val="00270F7B"/>
    <w:rsid w:val="0027158D"/>
    <w:rsid w:val="00274609"/>
    <w:rsid w:val="00280C35"/>
    <w:rsid w:val="00282161"/>
    <w:rsid w:val="002849C8"/>
    <w:rsid w:val="00284EA6"/>
    <w:rsid w:val="002876A1"/>
    <w:rsid w:val="002878CF"/>
    <w:rsid w:val="00287A0A"/>
    <w:rsid w:val="002914FB"/>
    <w:rsid w:val="002917E1"/>
    <w:rsid w:val="002917FE"/>
    <w:rsid w:val="00291B46"/>
    <w:rsid w:val="00291FB3"/>
    <w:rsid w:val="00293B30"/>
    <w:rsid w:val="002974E1"/>
    <w:rsid w:val="002A25DE"/>
    <w:rsid w:val="002A2D99"/>
    <w:rsid w:val="002A3288"/>
    <w:rsid w:val="002A66FD"/>
    <w:rsid w:val="002A674E"/>
    <w:rsid w:val="002A72AF"/>
    <w:rsid w:val="002A7317"/>
    <w:rsid w:val="002B1CCE"/>
    <w:rsid w:val="002B2B6E"/>
    <w:rsid w:val="002B3D3D"/>
    <w:rsid w:val="002B77CB"/>
    <w:rsid w:val="002C15FB"/>
    <w:rsid w:val="002C1DD9"/>
    <w:rsid w:val="002C3E8A"/>
    <w:rsid w:val="002C481E"/>
    <w:rsid w:val="002C4A1F"/>
    <w:rsid w:val="002C52AA"/>
    <w:rsid w:val="002D13B5"/>
    <w:rsid w:val="002D33A9"/>
    <w:rsid w:val="002D3463"/>
    <w:rsid w:val="002D4319"/>
    <w:rsid w:val="002D609A"/>
    <w:rsid w:val="002D66B6"/>
    <w:rsid w:val="002D6A1D"/>
    <w:rsid w:val="002D7083"/>
    <w:rsid w:val="002E21F7"/>
    <w:rsid w:val="002E2C6C"/>
    <w:rsid w:val="002E3FBC"/>
    <w:rsid w:val="002E5485"/>
    <w:rsid w:val="002E7B36"/>
    <w:rsid w:val="002F1079"/>
    <w:rsid w:val="002F11B6"/>
    <w:rsid w:val="002F1E11"/>
    <w:rsid w:val="002F290D"/>
    <w:rsid w:val="002F29EC"/>
    <w:rsid w:val="002F38B1"/>
    <w:rsid w:val="002F3C2A"/>
    <w:rsid w:val="002F3F50"/>
    <w:rsid w:val="002F5ECB"/>
    <w:rsid w:val="002F70EE"/>
    <w:rsid w:val="002F7A5F"/>
    <w:rsid w:val="002F7C68"/>
    <w:rsid w:val="00304E9E"/>
    <w:rsid w:val="00306A77"/>
    <w:rsid w:val="00306D55"/>
    <w:rsid w:val="003071FF"/>
    <w:rsid w:val="003072F5"/>
    <w:rsid w:val="00307816"/>
    <w:rsid w:val="00307A42"/>
    <w:rsid w:val="00307A64"/>
    <w:rsid w:val="00310981"/>
    <w:rsid w:val="00310982"/>
    <w:rsid w:val="00311ED7"/>
    <w:rsid w:val="00312556"/>
    <w:rsid w:val="00312C32"/>
    <w:rsid w:val="00312D86"/>
    <w:rsid w:val="00313545"/>
    <w:rsid w:val="003136F4"/>
    <w:rsid w:val="003137E7"/>
    <w:rsid w:val="00314B31"/>
    <w:rsid w:val="00314D32"/>
    <w:rsid w:val="00315718"/>
    <w:rsid w:val="00315905"/>
    <w:rsid w:val="003163F8"/>
    <w:rsid w:val="00316D42"/>
    <w:rsid w:val="00317BB4"/>
    <w:rsid w:val="0032001E"/>
    <w:rsid w:val="0032123C"/>
    <w:rsid w:val="00321EDB"/>
    <w:rsid w:val="00322899"/>
    <w:rsid w:val="00323205"/>
    <w:rsid w:val="00323C38"/>
    <w:rsid w:val="003240B0"/>
    <w:rsid w:val="00325CA2"/>
    <w:rsid w:val="00326849"/>
    <w:rsid w:val="003310AF"/>
    <w:rsid w:val="003339B4"/>
    <w:rsid w:val="00334136"/>
    <w:rsid w:val="003343B6"/>
    <w:rsid w:val="003347B4"/>
    <w:rsid w:val="0033675B"/>
    <w:rsid w:val="00340DB8"/>
    <w:rsid w:val="00340DC0"/>
    <w:rsid w:val="003448FD"/>
    <w:rsid w:val="0034561A"/>
    <w:rsid w:val="003465F4"/>
    <w:rsid w:val="00346C0B"/>
    <w:rsid w:val="00346F02"/>
    <w:rsid w:val="00347934"/>
    <w:rsid w:val="00347AE6"/>
    <w:rsid w:val="00350F01"/>
    <w:rsid w:val="003513B5"/>
    <w:rsid w:val="00353BB4"/>
    <w:rsid w:val="003543C9"/>
    <w:rsid w:val="00356A4D"/>
    <w:rsid w:val="00356CF4"/>
    <w:rsid w:val="00356D38"/>
    <w:rsid w:val="00356DF2"/>
    <w:rsid w:val="00357908"/>
    <w:rsid w:val="003605DA"/>
    <w:rsid w:val="003616B9"/>
    <w:rsid w:val="00362258"/>
    <w:rsid w:val="00363DEF"/>
    <w:rsid w:val="0036411F"/>
    <w:rsid w:val="00365756"/>
    <w:rsid w:val="003658CE"/>
    <w:rsid w:val="00366339"/>
    <w:rsid w:val="00366511"/>
    <w:rsid w:val="0036782A"/>
    <w:rsid w:val="003708E8"/>
    <w:rsid w:val="00371CD5"/>
    <w:rsid w:val="00373B63"/>
    <w:rsid w:val="003742F7"/>
    <w:rsid w:val="00374A73"/>
    <w:rsid w:val="00374A8B"/>
    <w:rsid w:val="00374CCA"/>
    <w:rsid w:val="00376400"/>
    <w:rsid w:val="00376663"/>
    <w:rsid w:val="003777B3"/>
    <w:rsid w:val="0038115E"/>
    <w:rsid w:val="003834AB"/>
    <w:rsid w:val="00384781"/>
    <w:rsid w:val="003853AA"/>
    <w:rsid w:val="00386993"/>
    <w:rsid w:val="00390CA1"/>
    <w:rsid w:val="00394D94"/>
    <w:rsid w:val="00395871"/>
    <w:rsid w:val="003A03CD"/>
    <w:rsid w:val="003A06B3"/>
    <w:rsid w:val="003A141E"/>
    <w:rsid w:val="003A2487"/>
    <w:rsid w:val="003A285E"/>
    <w:rsid w:val="003A3B5E"/>
    <w:rsid w:val="003A4A17"/>
    <w:rsid w:val="003A5D73"/>
    <w:rsid w:val="003A6B13"/>
    <w:rsid w:val="003A6DB9"/>
    <w:rsid w:val="003A7FF2"/>
    <w:rsid w:val="003B0627"/>
    <w:rsid w:val="003B0C11"/>
    <w:rsid w:val="003B1D25"/>
    <w:rsid w:val="003B335F"/>
    <w:rsid w:val="003B4616"/>
    <w:rsid w:val="003B4A33"/>
    <w:rsid w:val="003C18CE"/>
    <w:rsid w:val="003C1EE3"/>
    <w:rsid w:val="003C3AB1"/>
    <w:rsid w:val="003C5132"/>
    <w:rsid w:val="003C5CC6"/>
    <w:rsid w:val="003C6333"/>
    <w:rsid w:val="003C6439"/>
    <w:rsid w:val="003C74CF"/>
    <w:rsid w:val="003D1446"/>
    <w:rsid w:val="003D3124"/>
    <w:rsid w:val="003D484F"/>
    <w:rsid w:val="003D4B60"/>
    <w:rsid w:val="003D57AD"/>
    <w:rsid w:val="003D5ABF"/>
    <w:rsid w:val="003E3DFF"/>
    <w:rsid w:val="003E4708"/>
    <w:rsid w:val="003E4DBF"/>
    <w:rsid w:val="003E54A4"/>
    <w:rsid w:val="003E561C"/>
    <w:rsid w:val="003E5EBE"/>
    <w:rsid w:val="003E6EF1"/>
    <w:rsid w:val="003F0058"/>
    <w:rsid w:val="003F0A5B"/>
    <w:rsid w:val="003F2DDB"/>
    <w:rsid w:val="003F443A"/>
    <w:rsid w:val="00401CC0"/>
    <w:rsid w:val="00403E55"/>
    <w:rsid w:val="00406919"/>
    <w:rsid w:val="0040724E"/>
    <w:rsid w:val="004102DA"/>
    <w:rsid w:val="00410D88"/>
    <w:rsid w:val="00411757"/>
    <w:rsid w:val="00411E66"/>
    <w:rsid w:val="004120A7"/>
    <w:rsid w:val="004128A2"/>
    <w:rsid w:val="00414A20"/>
    <w:rsid w:val="00415239"/>
    <w:rsid w:val="00415F3B"/>
    <w:rsid w:val="0041760A"/>
    <w:rsid w:val="00417ABC"/>
    <w:rsid w:val="00420D42"/>
    <w:rsid w:val="00420FB0"/>
    <w:rsid w:val="0042156D"/>
    <w:rsid w:val="00421991"/>
    <w:rsid w:val="00422623"/>
    <w:rsid w:val="004255BB"/>
    <w:rsid w:val="004256FE"/>
    <w:rsid w:val="0042654F"/>
    <w:rsid w:val="00427F07"/>
    <w:rsid w:val="004311D0"/>
    <w:rsid w:val="00431939"/>
    <w:rsid w:val="00435A60"/>
    <w:rsid w:val="00435F8F"/>
    <w:rsid w:val="004363EA"/>
    <w:rsid w:val="00441C2C"/>
    <w:rsid w:val="00445CF7"/>
    <w:rsid w:val="004465FA"/>
    <w:rsid w:val="00450149"/>
    <w:rsid w:val="00452A84"/>
    <w:rsid w:val="0045414E"/>
    <w:rsid w:val="00454E03"/>
    <w:rsid w:val="004558C7"/>
    <w:rsid w:val="0045590E"/>
    <w:rsid w:val="00455B9E"/>
    <w:rsid w:val="00455D58"/>
    <w:rsid w:val="00457B3F"/>
    <w:rsid w:val="00460999"/>
    <w:rsid w:val="00461BDD"/>
    <w:rsid w:val="00462768"/>
    <w:rsid w:val="00464780"/>
    <w:rsid w:val="00465AEA"/>
    <w:rsid w:val="00467358"/>
    <w:rsid w:val="00467880"/>
    <w:rsid w:val="00467ABB"/>
    <w:rsid w:val="004712DC"/>
    <w:rsid w:val="0047170D"/>
    <w:rsid w:val="00471778"/>
    <w:rsid w:val="00471FBF"/>
    <w:rsid w:val="004727A5"/>
    <w:rsid w:val="004736B2"/>
    <w:rsid w:val="004738A7"/>
    <w:rsid w:val="00474B95"/>
    <w:rsid w:val="004754C6"/>
    <w:rsid w:val="00475B31"/>
    <w:rsid w:val="00476642"/>
    <w:rsid w:val="00480075"/>
    <w:rsid w:val="00482306"/>
    <w:rsid w:val="00483ACC"/>
    <w:rsid w:val="0048401F"/>
    <w:rsid w:val="00484BD3"/>
    <w:rsid w:val="00484C6E"/>
    <w:rsid w:val="00486262"/>
    <w:rsid w:val="00486CEA"/>
    <w:rsid w:val="00490517"/>
    <w:rsid w:val="00493FBE"/>
    <w:rsid w:val="004949C8"/>
    <w:rsid w:val="00494AA5"/>
    <w:rsid w:val="00495160"/>
    <w:rsid w:val="00495DB3"/>
    <w:rsid w:val="00495F3F"/>
    <w:rsid w:val="0049658E"/>
    <w:rsid w:val="00496F3B"/>
    <w:rsid w:val="00497C7E"/>
    <w:rsid w:val="004A08EF"/>
    <w:rsid w:val="004A0ED1"/>
    <w:rsid w:val="004A1D5F"/>
    <w:rsid w:val="004A4088"/>
    <w:rsid w:val="004A4D51"/>
    <w:rsid w:val="004A4E3B"/>
    <w:rsid w:val="004A50E3"/>
    <w:rsid w:val="004A526B"/>
    <w:rsid w:val="004B27B4"/>
    <w:rsid w:val="004B4B82"/>
    <w:rsid w:val="004B580E"/>
    <w:rsid w:val="004B6F0C"/>
    <w:rsid w:val="004C25F0"/>
    <w:rsid w:val="004C29A1"/>
    <w:rsid w:val="004C2BF6"/>
    <w:rsid w:val="004C31DA"/>
    <w:rsid w:val="004C3E31"/>
    <w:rsid w:val="004C4E33"/>
    <w:rsid w:val="004C5ACA"/>
    <w:rsid w:val="004C6BD0"/>
    <w:rsid w:val="004C79BB"/>
    <w:rsid w:val="004D04E3"/>
    <w:rsid w:val="004D2DC3"/>
    <w:rsid w:val="004D3651"/>
    <w:rsid w:val="004D4933"/>
    <w:rsid w:val="004D5899"/>
    <w:rsid w:val="004D66D5"/>
    <w:rsid w:val="004E0704"/>
    <w:rsid w:val="004E1FFE"/>
    <w:rsid w:val="004E2652"/>
    <w:rsid w:val="004E4705"/>
    <w:rsid w:val="004E4A39"/>
    <w:rsid w:val="004E4AD7"/>
    <w:rsid w:val="004F0067"/>
    <w:rsid w:val="004F0AA3"/>
    <w:rsid w:val="004F0AD9"/>
    <w:rsid w:val="004F52B8"/>
    <w:rsid w:val="004F654B"/>
    <w:rsid w:val="004F6F48"/>
    <w:rsid w:val="004F7021"/>
    <w:rsid w:val="00500AE2"/>
    <w:rsid w:val="00500DBA"/>
    <w:rsid w:val="00501DDA"/>
    <w:rsid w:val="005023D4"/>
    <w:rsid w:val="00502509"/>
    <w:rsid w:val="0050379E"/>
    <w:rsid w:val="005044BC"/>
    <w:rsid w:val="00505AB7"/>
    <w:rsid w:val="00507719"/>
    <w:rsid w:val="005079A6"/>
    <w:rsid w:val="005101FA"/>
    <w:rsid w:val="00510F50"/>
    <w:rsid w:val="00510F87"/>
    <w:rsid w:val="005121F8"/>
    <w:rsid w:val="00513A07"/>
    <w:rsid w:val="00514815"/>
    <w:rsid w:val="0051550A"/>
    <w:rsid w:val="00515693"/>
    <w:rsid w:val="005157D3"/>
    <w:rsid w:val="00516A1E"/>
    <w:rsid w:val="00517754"/>
    <w:rsid w:val="00517CC7"/>
    <w:rsid w:val="00520457"/>
    <w:rsid w:val="00524190"/>
    <w:rsid w:val="00524E17"/>
    <w:rsid w:val="005253AF"/>
    <w:rsid w:val="0052588A"/>
    <w:rsid w:val="00525D1A"/>
    <w:rsid w:val="0052608E"/>
    <w:rsid w:val="005260DD"/>
    <w:rsid w:val="00526DD9"/>
    <w:rsid w:val="00527B83"/>
    <w:rsid w:val="00530C2E"/>
    <w:rsid w:val="0053206F"/>
    <w:rsid w:val="005342F7"/>
    <w:rsid w:val="0053506C"/>
    <w:rsid w:val="00535E7A"/>
    <w:rsid w:val="00536B28"/>
    <w:rsid w:val="00536C94"/>
    <w:rsid w:val="00536CC4"/>
    <w:rsid w:val="0053738D"/>
    <w:rsid w:val="00541593"/>
    <w:rsid w:val="0054218A"/>
    <w:rsid w:val="005424FF"/>
    <w:rsid w:val="0054408F"/>
    <w:rsid w:val="00544589"/>
    <w:rsid w:val="00550995"/>
    <w:rsid w:val="00550B51"/>
    <w:rsid w:val="00551F12"/>
    <w:rsid w:val="00553399"/>
    <w:rsid w:val="00553A03"/>
    <w:rsid w:val="00557563"/>
    <w:rsid w:val="00557A82"/>
    <w:rsid w:val="00561704"/>
    <w:rsid w:val="005633F0"/>
    <w:rsid w:val="005669B1"/>
    <w:rsid w:val="00566C6C"/>
    <w:rsid w:val="00566E90"/>
    <w:rsid w:val="005716FD"/>
    <w:rsid w:val="00573068"/>
    <w:rsid w:val="0057461D"/>
    <w:rsid w:val="00574AEC"/>
    <w:rsid w:val="00575F15"/>
    <w:rsid w:val="0058144C"/>
    <w:rsid w:val="00581F8C"/>
    <w:rsid w:val="0058370F"/>
    <w:rsid w:val="00584164"/>
    <w:rsid w:val="00584DEB"/>
    <w:rsid w:val="00585A65"/>
    <w:rsid w:val="0058686A"/>
    <w:rsid w:val="0059110E"/>
    <w:rsid w:val="00592775"/>
    <w:rsid w:val="005932E7"/>
    <w:rsid w:val="00593A29"/>
    <w:rsid w:val="00593E36"/>
    <w:rsid w:val="00594DAB"/>
    <w:rsid w:val="0059535F"/>
    <w:rsid w:val="00597BAE"/>
    <w:rsid w:val="00597FF9"/>
    <w:rsid w:val="005A03D4"/>
    <w:rsid w:val="005A05AA"/>
    <w:rsid w:val="005A1038"/>
    <w:rsid w:val="005A12E4"/>
    <w:rsid w:val="005A29BD"/>
    <w:rsid w:val="005A2AEF"/>
    <w:rsid w:val="005A4316"/>
    <w:rsid w:val="005A4D78"/>
    <w:rsid w:val="005A6B38"/>
    <w:rsid w:val="005B0383"/>
    <w:rsid w:val="005B26D3"/>
    <w:rsid w:val="005B2C4E"/>
    <w:rsid w:val="005B3291"/>
    <w:rsid w:val="005B4DC0"/>
    <w:rsid w:val="005B5ADD"/>
    <w:rsid w:val="005B6366"/>
    <w:rsid w:val="005B7A41"/>
    <w:rsid w:val="005C02C9"/>
    <w:rsid w:val="005C147A"/>
    <w:rsid w:val="005C18B1"/>
    <w:rsid w:val="005C2393"/>
    <w:rsid w:val="005C3029"/>
    <w:rsid w:val="005C3E92"/>
    <w:rsid w:val="005C589B"/>
    <w:rsid w:val="005C5D2B"/>
    <w:rsid w:val="005C5F9A"/>
    <w:rsid w:val="005D16DF"/>
    <w:rsid w:val="005D2113"/>
    <w:rsid w:val="005D2489"/>
    <w:rsid w:val="005D2886"/>
    <w:rsid w:val="005D3831"/>
    <w:rsid w:val="005D4320"/>
    <w:rsid w:val="005D4C58"/>
    <w:rsid w:val="005D4CD3"/>
    <w:rsid w:val="005D4ECC"/>
    <w:rsid w:val="005D51A0"/>
    <w:rsid w:val="005D6796"/>
    <w:rsid w:val="005D7101"/>
    <w:rsid w:val="005D752F"/>
    <w:rsid w:val="005E1585"/>
    <w:rsid w:val="005E2C4E"/>
    <w:rsid w:val="005E56BC"/>
    <w:rsid w:val="005F1547"/>
    <w:rsid w:val="005F3F09"/>
    <w:rsid w:val="005F49D6"/>
    <w:rsid w:val="005F4A30"/>
    <w:rsid w:val="005F51F4"/>
    <w:rsid w:val="005F63EB"/>
    <w:rsid w:val="005F7D11"/>
    <w:rsid w:val="00601ADF"/>
    <w:rsid w:val="00605CBB"/>
    <w:rsid w:val="00605F58"/>
    <w:rsid w:val="00607156"/>
    <w:rsid w:val="00607B8C"/>
    <w:rsid w:val="006101C2"/>
    <w:rsid w:val="00612859"/>
    <w:rsid w:val="00617234"/>
    <w:rsid w:val="006178FA"/>
    <w:rsid w:val="00617F0C"/>
    <w:rsid w:val="00621995"/>
    <w:rsid w:val="00621BE8"/>
    <w:rsid w:val="00624085"/>
    <w:rsid w:val="0062523D"/>
    <w:rsid w:val="0062530D"/>
    <w:rsid w:val="00627807"/>
    <w:rsid w:val="00627CC8"/>
    <w:rsid w:val="006304BB"/>
    <w:rsid w:val="00631751"/>
    <w:rsid w:val="006322EE"/>
    <w:rsid w:val="00633364"/>
    <w:rsid w:val="00634690"/>
    <w:rsid w:val="00634AD5"/>
    <w:rsid w:val="0063690D"/>
    <w:rsid w:val="00636952"/>
    <w:rsid w:val="006370C3"/>
    <w:rsid w:val="006455E6"/>
    <w:rsid w:val="00645ABB"/>
    <w:rsid w:val="00645B7C"/>
    <w:rsid w:val="00646B3F"/>
    <w:rsid w:val="006472FB"/>
    <w:rsid w:val="006502F9"/>
    <w:rsid w:val="006508F2"/>
    <w:rsid w:val="00650904"/>
    <w:rsid w:val="006519F1"/>
    <w:rsid w:val="00652B5E"/>
    <w:rsid w:val="00653A1B"/>
    <w:rsid w:val="00653CF6"/>
    <w:rsid w:val="00654344"/>
    <w:rsid w:val="00654AE2"/>
    <w:rsid w:val="00654BA7"/>
    <w:rsid w:val="00655ECF"/>
    <w:rsid w:val="00656367"/>
    <w:rsid w:val="00656DA0"/>
    <w:rsid w:val="00660EE9"/>
    <w:rsid w:val="0066116F"/>
    <w:rsid w:val="0066146F"/>
    <w:rsid w:val="006616B0"/>
    <w:rsid w:val="00662108"/>
    <w:rsid w:val="00662737"/>
    <w:rsid w:val="00662A4A"/>
    <w:rsid w:val="00662B2D"/>
    <w:rsid w:val="00663396"/>
    <w:rsid w:val="00663D12"/>
    <w:rsid w:val="00664D94"/>
    <w:rsid w:val="006661D3"/>
    <w:rsid w:val="0067122E"/>
    <w:rsid w:val="006747E5"/>
    <w:rsid w:val="00675210"/>
    <w:rsid w:val="006772AE"/>
    <w:rsid w:val="006778C3"/>
    <w:rsid w:val="00680263"/>
    <w:rsid w:val="00681919"/>
    <w:rsid w:val="006827D7"/>
    <w:rsid w:val="00682F25"/>
    <w:rsid w:val="006846F3"/>
    <w:rsid w:val="00684726"/>
    <w:rsid w:val="00684F64"/>
    <w:rsid w:val="006850B0"/>
    <w:rsid w:val="00690123"/>
    <w:rsid w:val="006905E4"/>
    <w:rsid w:val="00693DCA"/>
    <w:rsid w:val="0069455F"/>
    <w:rsid w:val="00696148"/>
    <w:rsid w:val="006969C5"/>
    <w:rsid w:val="006978CB"/>
    <w:rsid w:val="006A027B"/>
    <w:rsid w:val="006A23D7"/>
    <w:rsid w:val="006A47ED"/>
    <w:rsid w:val="006A49C1"/>
    <w:rsid w:val="006A5446"/>
    <w:rsid w:val="006A5EBE"/>
    <w:rsid w:val="006A63DB"/>
    <w:rsid w:val="006A7296"/>
    <w:rsid w:val="006A75DF"/>
    <w:rsid w:val="006A7782"/>
    <w:rsid w:val="006B0EA7"/>
    <w:rsid w:val="006B1457"/>
    <w:rsid w:val="006B1B9C"/>
    <w:rsid w:val="006B395E"/>
    <w:rsid w:val="006B42E2"/>
    <w:rsid w:val="006B577A"/>
    <w:rsid w:val="006B5FFA"/>
    <w:rsid w:val="006B6496"/>
    <w:rsid w:val="006C0233"/>
    <w:rsid w:val="006C06B4"/>
    <w:rsid w:val="006C117A"/>
    <w:rsid w:val="006C1591"/>
    <w:rsid w:val="006C316F"/>
    <w:rsid w:val="006C3B5C"/>
    <w:rsid w:val="006C7C70"/>
    <w:rsid w:val="006D0A3D"/>
    <w:rsid w:val="006D1C57"/>
    <w:rsid w:val="006D1D83"/>
    <w:rsid w:val="006D2DD6"/>
    <w:rsid w:val="006D3E0D"/>
    <w:rsid w:val="006D4B20"/>
    <w:rsid w:val="006D5521"/>
    <w:rsid w:val="006D5DB7"/>
    <w:rsid w:val="006D7031"/>
    <w:rsid w:val="006D7B63"/>
    <w:rsid w:val="006E01EC"/>
    <w:rsid w:val="006E0201"/>
    <w:rsid w:val="006E0F62"/>
    <w:rsid w:val="006E44E6"/>
    <w:rsid w:val="006E6320"/>
    <w:rsid w:val="006E6F11"/>
    <w:rsid w:val="006F0408"/>
    <w:rsid w:val="006F2EC7"/>
    <w:rsid w:val="006F4D28"/>
    <w:rsid w:val="006F6B29"/>
    <w:rsid w:val="006F72AE"/>
    <w:rsid w:val="007010EB"/>
    <w:rsid w:val="007017CA"/>
    <w:rsid w:val="00701946"/>
    <w:rsid w:val="0070199F"/>
    <w:rsid w:val="00701EE5"/>
    <w:rsid w:val="007033E4"/>
    <w:rsid w:val="0070340A"/>
    <w:rsid w:val="00703E05"/>
    <w:rsid w:val="00703E5C"/>
    <w:rsid w:val="00710602"/>
    <w:rsid w:val="0071687E"/>
    <w:rsid w:val="007203EC"/>
    <w:rsid w:val="00720A14"/>
    <w:rsid w:val="00720C6E"/>
    <w:rsid w:val="00721352"/>
    <w:rsid w:val="00721A3F"/>
    <w:rsid w:val="007233E5"/>
    <w:rsid w:val="00723F2D"/>
    <w:rsid w:val="00724630"/>
    <w:rsid w:val="00724E34"/>
    <w:rsid w:val="00725D35"/>
    <w:rsid w:val="00726180"/>
    <w:rsid w:val="00726F9A"/>
    <w:rsid w:val="007307FF"/>
    <w:rsid w:val="00731406"/>
    <w:rsid w:val="00733A2F"/>
    <w:rsid w:val="00733AA7"/>
    <w:rsid w:val="0073631A"/>
    <w:rsid w:val="00737A1C"/>
    <w:rsid w:val="00737F35"/>
    <w:rsid w:val="0074144B"/>
    <w:rsid w:val="007424A7"/>
    <w:rsid w:val="0074268C"/>
    <w:rsid w:val="0074300A"/>
    <w:rsid w:val="00743081"/>
    <w:rsid w:val="007454C4"/>
    <w:rsid w:val="00745EC2"/>
    <w:rsid w:val="0075140D"/>
    <w:rsid w:val="00754880"/>
    <w:rsid w:val="00754A5D"/>
    <w:rsid w:val="0075611C"/>
    <w:rsid w:val="007564AF"/>
    <w:rsid w:val="00756EE2"/>
    <w:rsid w:val="00757DD5"/>
    <w:rsid w:val="007603E5"/>
    <w:rsid w:val="00760D0F"/>
    <w:rsid w:val="007620A9"/>
    <w:rsid w:val="007625E5"/>
    <w:rsid w:val="0076337F"/>
    <w:rsid w:val="00763A7E"/>
    <w:rsid w:val="00763BD4"/>
    <w:rsid w:val="00766131"/>
    <w:rsid w:val="007667B4"/>
    <w:rsid w:val="00770AA1"/>
    <w:rsid w:val="00770DCE"/>
    <w:rsid w:val="00771F89"/>
    <w:rsid w:val="00772234"/>
    <w:rsid w:val="00776566"/>
    <w:rsid w:val="007768CA"/>
    <w:rsid w:val="00776C0D"/>
    <w:rsid w:val="007774C6"/>
    <w:rsid w:val="00780C0E"/>
    <w:rsid w:val="00781BCF"/>
    <w:rsid w:val="00784C24"/>
    <w:rsid w:val="00785496"/>
    <w:rsid w:val="00790B0C"/>
    <w:rsid w:val="00790FF1"/>
    <w:rsid w:val="00792675"/>
    <w:rsid w:val="00794E00"/>
    <w:rsid w:val="00795970"/>
    <w:rsid w:val="00795B6B"/>
    <w:rsid w:val="007962CB"/>
    <w:rsid w:val="007964AC"/>
    <w:rsid w:val="007A310C"/>
    <w:rsid w:val="007A46F7"/>
    <w:rsid w:val="007A5770"/>
    <w:rsid w:val="007A59D1"/>
    <w:rsid w:val="007A7824"/>
    <w:rsid w:val="007B061E"/>
    <w:rsid w:val="007B0BC1"/>
    <w:rsid w:val="007B3520"/>
    <w:rsid w:val="007B3851"/>
    <w:rsid w:val="007B3A98"/>
    <w:rsid w:val="007B40A8"/>
    <w:rsid w:val="007B6123"/>
    <w:rsid w:val="007C10E6"/>
    <w:rsid w:val="007C25C9"/>
    <w:rsid w:val="007C4157"/>
    <w:rsid w:val="007C50F3"/>
    <w:rsid w:val="007C6134"/>
    <w:rsid w:val="007C67B8"/>
    <w:rsid w:val="007C6910"/>
    <w:rsid w:val="007C6A7A"/>
    <w:rsid w:val="007C7364"/>
    <w:rsid w:val="007D1206"/>
    <w:rsid w:val="007D1A55"/>
    <w:rsid w:val="007D3FC4"/>
    <w:rsid w:val="007D47F2"/>
    <w:rsid w:val="007D5F45"/>
    <w:rsid w:val="007D7B5C"/>
    <w:rsid w:val="007E1394"/>
    <w:rsid w:val="007E3FCA"/>
    <w:rsid w:val="007E5374"/>
    <w:rsid w:val="007E5AB5"/>
    <w:rsid w:val="007E611C"/>
    <w:rsid w:val="007E66EB"/>
    <w:rsid w:val="007E6C82"/>
    <w:rsid w:val="007E776D"/>
    <w:rsid w:val="007E7FFB"/>
    <w:rsid w:val="007F0030"/>
    <w:rsid w:val="007F00BF"/>
    <w:rsid w:val="007F0812"/>
    <w:rsid w:val="007F0A63"/>
    <w:rsid w:val="007F22EB"/>
    <w:rsid w:val="007F57B0"/>
    <w:rsid w:val="007F5B72"/>
    <w:rsid w:val="007F755D"/>
    <w:rsid w:val="007F7E14"/>
    <w:rsid w:val="00800F54"/>
    <w:rsid w:val="008015D7"/>
    <w:rsid w:val="00802810"/>
    <w:rsid w:val="00802AD2"/>
    <w:rsid w:val="008036C2"/>
    <w:rsid w:val="00803BE0"/>
    <w:rsid w:val="00804C7E"/>
    <w:rsid w:val="00805E55"/>
    <w:rsid w:val="00806C98"/>
    <w:rsid w:val="00806DF5"/>
    <w:rsid w:val="0080714B"/>
    <w:rsid w:val="00810838"/>
    <w:rsid w:val="00812059"/>
    <w:rsid w:val="008122CA"/>
    <w:rsid w:val="00812983"/>
    <w:rsid w:val="00815069"/>
    <w:rsid w:val="00815B12"/>
    <w:rsid w:val="00815BB7"/>
    <w:rsid w:val="00815EFB"/>
    <w:rsid w:val="0082254D"/>
    <w:rsid w:val="00822ACC"/>
    <w:rsid w:val="00824284"/>
    <w:rsid w:val="008258DA"/>
    <w:rsid w:val="00825B80"/>
    <w:rsid w:val="00825E3C"/>
    <w:rsid w:val="0082682A"/>
    <w:rsid w:val="00826FC7"/>
    <w:rsid w:val="008273DF"/>
    <w:rsid w:val="00827CCA"/>
    <w:rsid w:val="00832260"/>
    <w:rsid w:val="008326B2"/>
    <w:rsid w:val="00834ECF"/>
    <w:rsid w:val="00836CA7"/>
    <w:rsid w:val="00840845"/>
    <w:rsid w:val="008410CD"/>
    <w:rsid w:val="00841744"/>
    <w:rsid w:val="0084196B"/>
    <w:rsid w:val="00842AF9"/>
    <w:rsid w:val="00843FFA"/>
    <w:rsid w:val="008467E8"/>
    <w:rsid w:val="008468D0"/>
    <w:rsid w:val="00846A06"/>
    <w:rsid w:val="00846D1F"/>
    <w:rsid w:val="00847317"/>
    <w:rsid w:val="00850EAF"/>
    <w:rsid w:val="008517A3"/>
    <w:rsid w:val="008520CC"/>
    <w:rsid w:val="008557BE"/>
    <w:rsid w:val="00856806"/>
    <w:rsid w:val="0085710A"/>
    <w:rsid w:val="0086054A"/>
    <w:rsid w:val="008626D6"/>
    <w:rsid w:val="00862F26"/>
    <w:rsid w:val="00866798"/>
    <w:rsid w:val="008702FF"/>
    <w:rsid w:val="00873791"/>
    <w:rsid w:val="00874731"/>
    <w:rsid w:val="00875458"/>
    <w:rsid w:val="00876707"/>
    <w:rsid w:val="008778B7"/>
    <w:rsid w:val="00881759"/>
    <w:rsid w:val="008829EE"/>
    <w:rsid w:val="0088352E"/>
    <w:rsid w:val="00884100"/>
    <w:rsid w:val="008857D9"/>
    <w:rsid w:val="0088594E"/>
    <w:rsid w:val="00885C6D"/>
    <w:rsid w:val="008860A0"/>
    <w:rsid w:val="0088617E"/>
    <w:rsid w:val="00887AA6"/>
    <w:rsid w:val="00887FCF"/>
    <w:rsid w:val="00891672"/>
    <w:rsid w:val="00891B61"/>
    <w:rsid w:val="00895008"/>
    <w:rsid w:val="00897750"/>
    <w:rsid w:val="00897BD2"/>
    <w:rsid w:val="008A000C"/>
    <w:rsid w:val="008A042F"/>
    <w:rsid w:val="008A1A4D"/>
    <w:rsid w:val="008A2E7C"/>
    <w:rsid w:val="008A3DAC"/>
    <w:rsid w:val="008A5409"/>
    <w:rsid w:val="008A5880"/>
    <w:rsid w:val="008A5B30"/>
    <w:rsid w:val="008A61BD"/>
    <w:rsid w:val="008B1640"/>
    <w:rsid w:val="008B1C16"/>
    <w:rsid w:val="008B4C8E"/>
    <w:rsid w:val="008B5D89"/>
    <w:rsid w:val="008B622F"/>
    <w:rsid w:val="008B63E8"/>
    <w:rsid w:val="008B65FB"/>
    <w:rsid w:val="008B682F"/>
    <w:rsid w:val="008B70B1"/>
    <w:rsid w:val="008B7955"/>
    <w:rsid w:val="008C0ACF"/>
    <w:rsid w:val="008C0C28"/>
    <w:rsid w:val="008C2392"/>
    <w:rsid w:val="008C2B05"/>
    <w:rsid w:val="008C3F31"/>
    <w:rsid w:val="008C40E9"/>
    <w:rsid w:val="008C772E"/>
    <w:rsid w:val="008D2787"/>
    <w:rsid w:val="008D4901"/>
    <w:rsid w:val="008D51C0"/>
    <w:rsid w:val="008D76B4"/>
    <w:rsid w:val="008E0535"/>
    <w:rsid w:val="008E072B"/>
    <w:rsid w:val="008E08D8"/>
    <w:rsid w:val="008E192B"/>
    <w:rsid w:val="008E3F45"/>
    <w:rsid w:val="008E5876"/>
    <w:rsid w:val="008E5D2C"/>
    <w:rsid w:val="008E61D2"/>
    <w:rsid w:val="008E6277"/>
    <w:rsid w:val="008F0AB8"/>
    <w:rsid w:val="008F146E"/>
    <w:rsid w:val="008F341B"/>
    <w:rsid w:val="008F3ABB"/>
    <w:rsid w:val="008F5925"/>
    <w:rsid w:val="008F65AA"/>
    <w:rsid w:val="008F65BC"/>
    <w:rsid w:val="008F6E66"/>
    <w:rsid w:val="008F729E"/>
    <w:rsid w:val="00900995"/>
    <w:rsid w:val="00903316"/>
    <w:rsid w:val="00904C5A"/>
    <w:rsid w:val="00904D11"/>
    <w:rsid w:val="00905B0C"/>
    <w:rsid w:val="00906BC1"/>
    <w:rsid w:val="00910830"/>
    <w:rsid w:val="00910BF6"/>
    <w:rsid w:val="00912A58"/>
    <w:rsid w:val="009132BA"/>
    <w:rsid w:val="009134EE"/>
    <w:rsid w:val="009135A3"/>
    <w:rsid w:val="00913E9A"/>
    <w:rsid w:val="00914BA2"/>
    <w:rsid w:val="00920DE4"/>
    <w:rsid w:val="00920F3D"/>
    <w:rsid w:val="009229EC"/>
    <w:rsid w:val="00922E76"/>
    <w:rsid w:val="0092380D"/>
    <w:rsid w:val="0092609A"/>
    <w:rsid w:val="009268B9"/>
    <w:rsid w:val="00926EC7"/>
    <w:rsid w:val="0092753B"/>
    <w:rsid w:val="009304FF"/>
    <w:rsid w:val="009307E5"/>
    <w:rsid w:val="00931AEC"/>
    <w:rsid w:val="00934641"/>
    <w:rsid w:val="009358CC"/>
    <w:rsid w:val="0093655C"/>
    <w:rsid w:val="009365BB"/>
    <w:rsid w:val="009366F6"/>
    <w:rsid w:val="00936895"/>
    <w:rsid w:val="00936C1B"/>
    <w:rsid w:val="00942360"/>
    <w:rsid w:val="00943144"/>
    <w:rsid w:val="00944091"/>
    <w:rsid w:val="009440B2"/>
    <w:rsid w:val="00944E29"/>
    <w:rsid w:val="009461EF"/>
    <w:rsid w:val="00946413"/>
    <w:rsid w:val="00946923"/>
    <w:rsid w:val="009478F9"/>
    <w:rsid w:val="00950246"/>
    <w:rsid w:val="00950749"/>
    <w:rsid w:val="009539A0"/>
    <w:rsid w:val="00956536"/>
    <w:rsid w:val="00956963"/>
    <w:rsid w:val="00956B09"/>
    <w:rsid w:val="009579B0"/>
    <w:rsid w:val="009668CE"/>
    <w:rsid w:val="00966CC4"/>
    <w:rsid w:val="009672BA"/>
    <w:rsid w:val="00970649"/>
    <w:rsid w:val="00971598"/>
    <w:rsid w:val="0097285C"/>
    <w:rsid w:val="009747E6"/>
    <w:rsid w:val="00975315"/>
    <w:rsid w:val="00975D6B"/>
    <w:rsid w:val="009805A9"/>
    <w:rsid w:val="00984A39"/>
    <w:rsid w:val="00987DF0"/>
    <w:rsid w:val="00990724"/>
    <w:rsid w:val="009940AD"/>
    <w:rsid w:val="00994543"/>
    <w:rsid w:val="009950A6"/>
    <w:rsid w:val="009961F8"/>
    <w:rsid w:val="00996527"/>
    <w:rsid w:val="009A0E46"/>
    <w:rsid w:val="009A4C47"/>
    <w:rsid w:val="009A6B06"/>
    <w:rsid w:val="009B0AB8"/>
    <w:rsid w:val="009B1012"/>
    <w:rsid w:val="009B1EC2"/>
    <w:rsid w:val="009B40CB"/>
    <w:rsid w:val="009B4A96"/>
    <w:rsid w:val="009B5EDF"/>
    <w:rsid w:val="009B766E"/>
    <w:rsid w:val="009C015B"/>
    <w:rsid w:val="009C04C4"/>
    <w:rsid w:val="009C1069"/>
    <w:rsid w:val="009C1C3D"/>
    <w:rsid w:val="009C231D"/>
    <w:rsid w:val="009C3D5E"/>
    <w:rsid w:val="009C45AC"/>
    <w:rsid w:val="009C65B5"/>
    <w:rsid w:val="009C6F6A"/>
    <w:rsid w:val="009D0019"/>
    <w:rsid w:val="009D07F9"/>
    <w:rsid w:val="009D3CCD"/>
    <w:rsid w:val="009D4295"/>
    <w:rsid w:val="009D5099"/>
    <w:rsid w:val="009D518F"/>
    <w:rsid w:val="009D52F6"/>
    <w:rsid w:val="009D6322"/>
    <w:rsid w:val="009D660B"/>
    <w:rsid w:val="009E0036"/>
    <w:rsid w:val="009E14C4"/>
    <w:rsid w:val="009E1CCB"/>
    <w:rsid w:val="009E21DB"/>
    <w:rsid w:val="009E2FBF"/>
    <w:rsid w:val="009E4917"/>
    <w:rsid w:val="009E4C3E"/>
    <w:rsid w:val="009E668E"/>
    <w:rsid w:val="009E66AA"/>
    <w:rsid w:val="009E684B"/>
    <w:rsid w:val="009E6D9A"/>
    <w:rsid w:val="009E70FF"/>
    <w:rsid w:val="009F0A22"/>
    <w:rsid w:val="009F1602"/>
    <w:rsid w:val="009F1DF7"/>
    <w:rsid w:val="009F3731"/>
    <w:rsid w:val="009F3E70"/>
    <w:rsid w:val="009F464D"/>
    <w:rsid w:val="009F521E"/>
    <w:rsid w:val="009F5288"/>
    <w:rsid w:val="009F5C22"/>
    <w:rsid w:val="009F708F"/>
    <w:rsid w:val="009F7091"/>
    <w:rsid w:val="009F7A91"/>
    <w:rsid w:val="00A000C8"/>
    <w:rsid w:val="00A002A6"/>
    <w:rsid w:val="00A00FD0"/>
    <w:rsid w:val="00A017D8"/>
    <w:rsid w:val="00A02145"/>
    <w:rsid w:val="00A03342"/>
    <w:rsid w:val="00A041B7"/>
    <w:rsid w:val="00A04547"/>
    <w:rsid w:val="00A0652B"/>
    <w:rsid w:val="00A10117"/>
    <w:rsid w:val="00A10171"/>
    <w:rsid w:val="00A1248B"/>
    <w:rsid w:val="00A1289C"/>
    <w:rsid w:val="00A14F83"/>
    <w:rsid w:val="00A153F4"/>
    <w:rsid w:val="00A15A76"/>
    <w:rsid w:val="00A16282"/>
    <w:rsid w:val="00A16446"/>
    <w:rsid w:val="00A166CA"/>
    <w:rsid w:val="00A205FA"/>
    <w:rsid w:val="00A21C3F"/>
    <w:rsid w:val="00A228E6"/>
    <w:rsid w:val="00A251E2"/>
    <w:rsid w:val="00A30A3D"/>
    <w:rsid w:val="00A329FE"/>
    <w:rsid w:val="00A32B2D"/>
    <w:rsid w:val="00A33A91"/>
    <w:rsid w:val="00A33DE9"/>
    <w:rsid w:val="00A343D8"/>
    <w:rsid w:val="00A353BE"/>
    <w:rsid w:val="00A35657"/>
    <w:rsid w:val="00A372C0"/>
    <w:rsid w:val="00A40B3B"/>
    <w:rsid w:val="00A41967"/>
    <w:rsid w:val="00A427EA"/>
    <w:rsid w:val="00A42B3D"/>
    <w:rsid w:val="00A43952"/>
    <w:rsid w:val="00A463F5"/>
    <w:rsid w:val="00A471E8"/>
    <w:rsid w:val="00A47311"/>
    <w:rsid w:val="00A53410"/>
    <w:rsid w:val="00A53B42"/>
    <w:rsid w:val="00A54D7B"/>
    <w:rsid w:val="00A55FBD"/>
    <w:rsid w:val="00A57E16"/>
    <w:rsid w:val="00A605FF"/>
    <w:rsid w:val="00A6308F"/>
    <w:rsid w:val="00A653C2"/>
    <w:rsid w:val="00A67FF4"/>
    <w:rsid w:val="00A7074C"/>
    <w:rsid w:val="00A70D9F"/>
    <w:rsid w:val="00A71331"/>
    <w:rsid w:val="00A72151"/>
    <w:rsid w:val="00A72EB2"/>
    <w:rsid w:val="00A742B1"/>
    <w:rsid w:val="00A760CC"/>
    <w:rsid w:val="00A81407"/>
    <w:rsid w:val="00A83720"/>
    <w:rsid w:val="00A84BF8"/>
    <w:rsid w:val="00A90482"/>
    <w:rsid w:val="00A9348D"/>
    <w:rsid w:val="00A95956"/>
    <w:rsid w:val="00AA1FF5"/>
    <w:rsid w:val="00AA2ECD"/>
    <w:rsid w:val="00AA3595"/>
    <w:rsid w:val="00AA46E6"/>
    <w:rsid w:val="00AA4A97"/>
    <w:rsid w:val="00AA56B4"/>
    <w:rsid w:val="00AA5975"/>
    <w:rsid w:val="00AA6BE2"/>
    <w:rsid w:val="00AA73F3"/>
    <w:rsid w:val="00AB0AC0"/>
    <w:rsid w:val="00AB0F04"/>
    <w:rsid w:val="00AB16A1"/>
    <w:rsid w:val="00AB270A"/>
    <w:rsid w:val="00AB28DA"/>
    <w:rsid w:val="00AB2B36"/>
    <w:rsid w:val="00AB5362"/>
    <w:rsid w:val="00AB543A"/>
    <w:rsid w:val="00AB67C0"/>
    <w:rsid w:val="00AC052C"/>
    <w:rsid w:val="00AC376D"/>
    <w:rsid w:val="00AC4AD0"/>
    <w:rsid w:val="00AC52ED"/>
    <w:rsid w:val="00AC5ECC"/>
    <w:rsid w:val="00AD092C"/>
    <w:rsid w:val="00AD21F4"/>
    <w:rsid w:val="00AD43FE"/>
    <w:rsid w:val="00AD46F0"/>
    <w:rsid w:val="00AE1553"/>
    <w:rsid w:val="00AE2F22"/>
    <w:rsid w:val="00AE387F"/>
    <w:rsid w:val="00AE3924"/>
    <w:rsid w:val="00AE39A2"/>
    <w:rsid w:val="00AE410A"/>
    <w:rsid w:val="00AE564F"/>
    <w:rsid w:val="00AE65C8"/>
    <w:rsid w:val="00AE6920"/>
    <w:rsid w:val="00AF00B5"/>
    <w:rsid w:val="00AF1B08"/>
    <w:rsid w:val="00AF4074"/>
    <w:rsid w:val="00AF4C28"/>
    <w:rsid w:val="00AF77F5"/>
    <w:rsid w:val="00AF7DB7"/>
    <w:rsid w:val="00B00590"/>
    <w:rsid w:val="00B00E4B"/>
    <w:rsid w:val="00B0119E"/>
    <w:rsid w:val="00B04FCB"/>
    <w:rsid w:val="00B05775"/>
    <w:rsid w:val="00B06760"/>
    <w:rsid w:val="00B070D0"/>
    <w:rsid w:val="00B1277D"/>
    <w:rsid w:val="00B14348"/>
    <w:rsid w:val="00B149D4"/>
    <w:rsid w:val="00B16AA5"/>
    <w:rsid w:val="00B17F44"/>
    <w:rsid w:val="00B20344"/>
    <w:rsid w:val="00B2091C"/>
    <w:rsid w:val="00B20D03"/>
    <w:rsid w:val="00B21032"/>
    <w:rsid w:val="00B23152"/>
    <w:rsid w:val="00B2673C"/>
    <w:rsid w:val="00B27FE7"/>
    <w:rsid w:val="00B30389"/>
    <w:rsid w:val="00B31034"/>
    <w:rsid w:val="00B31E09"/>
    <w:rsid w:val="00B355A2"/>
    <w:rsid w:val="00B35DBC"/>
    <w:rsid w:val="00B36054"/>
    <w:rsid w:val="00B360FC"/>
    <w:rsid w:val="00B3706A"/>
    <w:rsid w:val="00B375A9"/>
    <w:rsid w:val="00B37D39"/>
    <w:rsid w:val="00B404FB"/>
    <w:rsid w:val="00B41C4A"/>
    <w:rsid w:val="00B43708"/>
    <w:rsid w:val="00B4550A"/>
    <w:rsid w:val="00B45F81"/>
    <w:rsid w:val="00B5022B"/>
    <w:rsid w:val="00B51C79"/>
    <w:rsid w:val="00B52A43"/>
    <w:rsid w:val="00B533F5"/>
    <w:rsid w:val="00B53D13"/>
    <w:rsid w:val="00B540F4"/>
    <w:rsid w:val="00B55F1D"/>
    <w:rsid w:val="00B55F7A"/>
    <w:rsid w:val="00B56384"/>
    <w:rsid w:val="00B56C90"/>
    <w:rsid w:val="00B56CF9"/>
    <w:rsid w:val="00B6077E"/>
    <w:rsid w:val="00B6143B"/>
    <w:rsid w:val="00B617CA"/>
    <w:rsid w:val="00B62B91"/>
    <w:rsid w:val="00B62E39"/>
    <w:rsid w:val="00B62E8A"/>
    <w:rsid w:val="00B63B4A"/>
    <w:rsid w:val="00B660AA"/>
    <w:rsid w:val="00B66654"/>
    <w:rsid w:val="00B678D6"/>
    <w:rsid w:val="00B70D05"/>
    <w:rsid w:val="00B72714"/>
    <w:rsid w:val="00B72D5B"/>
    <w:rsid w:val="00B75B38"/>
    <w:rsid w:val="00B76D63"/>
    <w:rsid w:val="00B801C2"/>
    <w:rsid w:val="00B80EB5"/>
    <w:rsid w:val="00B828D7"/>
    <w:rsid w:val="00B82AE2"/>
    <w:rsid w:val="00B83187"/>
    <w:rsid w:val="00B8323B"/>
    <w:rsid w:val="00B837D2"/>
    <w:rsid w:val="00B911AB"/>
    <w:rsid w:val="00B9498A"/>
    <w:rsid w:val="00B94F2F"/>
    <w:rsid w:val="00B95089"/>
    <w:rsid w:val="00B95406"/>
    <w:rsid w:val="00B95C76"/>
    <w:rsid w:val="00B969A4"/>
    <w:rsid w:val="00BA00ED"/>
    <w:rsid w:val="00BA2167"/>
    <w:rsid w:val="00BA2F25"/>
    <w:rsid w:val="00BA47FD"/>
    <w:rsid w:val="00BA4C65"/>
    <w:rsid w:val="00BA4D82"/>
    <w:rsid w:val="00BA5F9C"/>
    <w:rsid w:val="00BA75EA"/>
    <w:rsid w:val="00BB1629"/>
    <w:rsid w:val="00BB18C0"/>
    <w:rsid w:val="00BB3551"/>
    <w:rsid w:val="00BB3997"/>
    <w:rsid w:val="00BB4484"/>
    <w:rsid w:val="00BB5C5B"/>
    <w:rsid w:val="00BB6115"/>
    <w:rsid w:val="00BB6587"/>
    <w:rsid w:val="00BB740B"/>
    <w:rsid w:val="00BC16B2"/>
    <w:rsid w:val="00BC1BA8"/>
    <w:rsid w:val="00BC2DFF"/>
    <w:rsid w:val="00BC32F0"/>
    <w:rsid w:val="00BC3662"/>
    <w:rsid w:val="00BC50A1"/>
    <w:rsid w:val="00BC753F"/>
    <w:rsid w:val="00BD2015"/>
    <w:rsid w:val="00BD2B16"/>
    <w:rsid w:val="00BD2B1F"/>
    <w:rsid w:val="00BD2EA3"/>
    <w:rsid w:val="00BD3A6C"/>
    <w:rsid w:val="00BD42E4"/>
    <w:rsid w:val="00BD46E6"/>
    <w:rsid w:val="00BD628A"/>
    <w:rsid w:val="00BD6293"/>
    <w:rsid w:val="00BD6EEE"/>
    <w:rsid w:val="00BD6FDB"/>
    <w:rsid w:val="00BD745B"/>
    <w:rsid w:val="00BE38E7"/>
    <w:rsid w:val="00BE39AD"/>
    <w:rsid w:val="00BE5D20"/>
    <w:rsid w:val="00BE74DB"/>
    <w:rsid w:val="00BF0556"/>
    <w:rsid w:val="00BF06AB"/>
    <w:rsid w:val="00BF1555"/>
    <w:rsid w:val="00BF40B3"/>
    <w:rsid w:val="00BF50DD"/>
    <w:rsid w:val="00BF6E68"/>
    <w:rsid w:val="00BF742B"/>
    <w:rsid w:val="00C00E3C"/>
    <w:rsid w:val="00C01EBC"/>
    <w:rsid w:val="00C0278C"/>
    <w:rsid w:val="00C0409D"/>
    <w:rsid w:val="00C05A6E"/>
    <w:rsid w:val="00C05EDE"/>
    <w:rsid w:val="00C06C52"/>
    <w:rsid w:val="00C06EAE"/>
    <w:rsid w:val="00C076D5"/>
    <w:rsid w:val="00C103DC"/>
    <w:rsid w:val="00C12883"/>
    <w:rsid w:val="00C1324B"/>
    <w:rsid w:val="00C1566F"/>
    <w:rsid w:val="00C1695D"/>
    <w:rsid w:val="00C16A4C"/>
    <w:rsid w:val="00C1713A"/>
    <w:rsid w:val="00C20905"/>
    <w:rsid w:val="00C23B02"/>
    <w:rsid w:val="00C24AF1"/>
    <w:rsid w:val="00C2574E"/>
    <w:rsid w:val="00C25D11"/>
    <w:rsid w:val="00C305AF"/>
    <w:rsid w:val="00C309E5"/>
    <w:rsid w:val="00C3113A"/>
    <w:rsid w:val="00C3406F"/>
    <w:rsid w:val="00C346B0"/>
    <w:rsid w:val="00C35BD4"/>
    <w:rsid w:val="00C36597"/>
    <w:rsid w:val="00C414A1"/>
    <w:rsid w:val="00C42118"/>
    <w:rsid w:val="00C424CF"/>
    <w:rsid w:val="00C43CB0"/>
    <w:rsid w:val="00C43D39"/>
    <w:rsid w:val="00C44B7C"/>
    <w:rsid w:val="00C5018E"/>
    <w:rsid w:val="00C50AC0"/>
    <w:rsid w:val="00C511AD"/>
    <w:rsid w:val="00C5248C"/>
    <w:rsid w:val="00C52A8D"/>
    <w:rsid w:val="00C53037"/>
    <w:rsid w:val="00C53BAC"/>
    <w:rsid w:val="00C54A94"/>
    <w:rsid w:val="00C5603A"/>
    <w:rsid w:val="00C56542"/>
    <w:rsid w:val="00C56784"/>
    <w:rsid w:val="00C574FA"/>
    <w:rsid w:val="00C57855"/>
    <w:rsid w:val="00C6141D"/>
    <w:rsid w:val="00C62544"/>
    <w:rsid w:val="00C62B47"/>
    <w:rsid w:val="00C639B5"/>
    <w:rsid w:val="00C63D7A"/>
    <w:rsid w:val="00C66BB5"/>
    <w:rsid w:val="00C67158"/>
    <w:rsid w:val="00C67313"/>
    <w:rsid w:val="00C7015A"/>
    <w:rsid w:val="00C70F55"/>
    <w:rsid w:val="00C7113E"/>
    <w:rsid w:val="00C73261"/>
    <w:rsid w:val="00C75208"/>
    <w:rsid w:val="00C757BA"/>
    <w:rsid w:val="00C75F84"/>
    <w:rsid w:val="00C7743B"/>
    <w:rsid w:val="00C8103A"/>
    <w:rsid w:val="00C81BDB"/>
    <w:rsid w:val="00C81F59"/>
    <w:rsid w:val="00C82E7A"/>
    <w:rsid w:val="00C83798"/>
    <w:rsid w:val="00C84408"/>
    <w:rsid w:val="00C84B4D"/>
    <w:rsid w:val="00C84D47"/>
    <w:rsid w:val="00C85643"/>
    <w:rsid w:val="00C85B81"/>
    <w:rsid w:val="00C85EC5"/>
    <w:rsid w:val="00C863EB"/>
    <w:rsid w:val="00C87B83"/>
    <w:rsid w:val="00C921E7"/>
    <w:rsid w:val="00C92257"/>
    <w:rsid w:val="00C92AE1"/>
    <w:rsid w:val="00C93D85"/>
    <w:rsid w:val="00C95895"/>
    <w:rsid w:val="00C96275"/>
    <w:rsid w:val="00C97D0C"/>
    <w:rsid w:val="00C97D64"/>
    <w:rsid w:val="00CA0600"/>
    <w:rsid w:val="00CA08C5"/>
    <w:rsid w:val="00CA0C5A"/>
    <w:rsid w:val="00CA0ECF"/>
    <w:rsid w:val="00CA38A1"/>
    <w:rsid w:val="00CA3B21"/>
    <w:rsid w:val="00CA48C4"/>
    <w:rsid w:val="00CA4CA3"/>
    <w:rsid w:val="00CA6171"/>
    <w:rsid w:val="00CA6BB4"/>
    <w:rsid w:val="00CB1827"/>
    <w:rsid w:val="00CB35B1"/>
    <w:rsid w:val="00CB3CE4"/>
    <w:rsid w:val="00CB478B"/>
    <w:rsid w:val="00CC1337"/>
    <w:rsid w:val="00CC145C"/>
    <w:rsid w:val="00CC16EA"/>
    <w:rsid w:val="00CC2FF6"/>
    <w:rsid w:val="00CC4F83"/>
    <w:rsid w:val="00CC5D6E"/>
    <w:rsid w:val="00CD086A"/>
    <w:rsid w:val="00CD3450"/>
    <w:rsid w:val="00CD3EEC"/>
    <w:rsid w:val="00CD4CD0"/>
    <w:rsid w:val="00CD657E"/>
    <w:rsid w:val="00CD70ED"/>
    <w:rsid w:val="00CE0FFF"/>
    <w:rsid w:val="00CE20BE"/>
    <w:rsid w:val="00CE2AE2"/>
    <w:rsid w:val="00CE394A"/>
    <w:rsid w:val="00CE4CF5"/>
    <w:rsid w:val="00CE4D2A"/>
    <w:rsid w:val="00CE4E37"/>
    <w:rsid w:val="00CE54B9"/>
    <w:rsid w:val="00CE55B4"/>
    <w:rsid w:val="00CE5679"/>
    <w:rsid w:val="00CE74BD"/>
    <w:rsid w:val="00CF2531"/>
    <w:rsid w:val="00CF2EE1"/>
    <w:rsid w:val="00CF3FBB"/>
    <w:rsid w:val="00CF4433"/>
    <w:rsid w:val="00CF4E06"/>
    <w:rsid w:val="00CF6288"/>
    <w:rsid w:val="00CF6A2D"/>
    <w:rsid w:val="00CF7FF0"/>
    <w:rsid w:val="00D00658"/>
    <w:rsid w:val="00D007A4"/>
    <w:rsid w:val="00D01069"/>
    <w:rsid w:val="00D010E1"/>
    <w:rsid w:val="00D01528"/>
    <w:rsid w:val="00D02E71"/>
    <w:rsid w:val="00D048A0"/>
    <w:rsid w:val="00D04992"/>
    <w:rsid w:val="00D04E78"/>
    <w:rsid w:val="00D05EBB"/>
    <w:rsid w:val="00D10E02"/>
    <w:rsid w:val="00D118FA"/>
    <w:rsid w:val="00D136B1"/>
    <w:rsid w:val="00D14B13"/>
    <w:rsid w:val="00D15DEE"/>
    <w:rsid w:val="00D16D74"/>
    <w:rsid w:val="00D20660"/>
    <w:rsid w:val="00D2072B"/>
    <w:rsid w:val="00D2170C"/>
    <w:rsid w:val="00D2239F"/>
    <w:rsid w:val="00D234AE"/>
    <w:rsid w:val="00D24BC5"/>
    <w:rsid w:val="00D25791"/>
    <w:rsid w:val="00D26357"/>
    <w:rsid w:val="00D26653"/>
    <w:rsid w:val="00D30852"/>
    <w:rsid w:val="00D35156"/>
    <w:rsid w:val="00D352AD"/>
    <w:rsid w:val="00D35810"/>
    <w:rsid w:val="00D35E3D"/>
    <w:rsid w:val="00D36CB7"/>
    <w:rsid w:val="00D44930"/>
    <w:rsid w:val="00D45493"/>
    <w:rsid w:val="00D45D8E"/>
    <w:rsid w:val="00D460D8"/>
    <w:rsid w:val="00D514AA"/>
    <w:rsid w:val="00D51F49"/>
    <w:rsid w:val="00D51FB3"/>
    <w:rsid w:val="00D53BDA"/>
    <w:rsid w:val="00D5594F"/>
    <w:rsid w:val="00D57948"/>
    <w:rsid w:val="00D60762"/>
    <w:rsid w:val="00D60BB0"/>
    <w:rsid w:val="00D61591"/>
    <w:rsid w:val="00D63D4F"/>
    <w:rsid w:val="00D63ECC"/>
    <w:rsid w:val="00D64873"/>
    <w:rsid w:val="00D64AD5"/>
    <w:rsid w:val="00D656BA"/>
    <w:rsid w:val="00D65907"/>
    <w:rsid w:val="00D674A0"/>
    <w:rsid w:val="00D67D08"/>
    <w:rsid w:val="00D70A15"/>
    <w:rsid w:val="00D71A99"/>
    <w:rsid w:val="00D71C95"/>
    <w:rsid w:val="00D7471C"/>
    <w:rsid w:val="00D7481F"/>
    <w:rsid w:val="00D74F85"/>
    <w:rsid w:val="00D76D2E"/>
    <w:rsid w:val="00D77B6C"/>
    <w:rsid w:val="00D82E99"/>
    <w:rsid w:val="00D848E1"/>
    <w:rsid w:val="00D84C65"/>
    <w:rsid w:val="00D85318"/>
    <w:rsid w:val="00D864BA"/>
    <w:rsid w:val="00D867A3"/>
    <w:rsid w:val="00D905AB"/>
    <w:rsid w:val="00D9182A"/>
    <w:rsid w:val="00D94443"/>
    <w:rsid w:val="00D96872"/>
    <w:rsid w:val="00D969E4"/>
    <w:rsid w:val="00D96C87"/>
    <w:rsid w:val="00DA3170"/>
    <w:rsid w:val="00DA479F"/>
    <w:rsid w:val="00DA4F7B"/>
    <w:rsid w:val="00DA67C9"/>
    <w:rsid w:val="00DA6C00"/>
    <w:rsid w:val="00DB005E"/>
    <w:rsid w:val="00DB217A"/>
    <w:rsid w:val="00DB228A"/>
    <w:rsid w:val="00DB50C1"/>
    <w:rsid w:val="00DB5E42"/>
    <w:rsid w:val="00DB611B"/>
    <w:rsid w:val="00DB784E"/>
    <w:rsid w:val="00DB7AB4"/>
    <w:rsid w:val="00DC003E"/>
    <w:rsid w:val="00DC01CC"/>
    <w:rsid w:val="00DC20F3"/>
    <w:rsid w:val="00DC3817"/>
    <w:rsid w:val="00DC6324"/>
    <w:rsid w:val="00DC67CB"/>
    <w:rsid w:val="00DD2297"/>
    <w:rsid w:val="00DD241B"/>
    <w:rsid w:val="00DD2893"/>
    <w:rsid w:val="00DD2FFA"/>
    <w:rsid w:val="00DD46C6"/>
    <w:rsid w:val="00DD4BDB"/>
    <w:rsid w:val="00DD4F88"/>
    <w:rsid w:val="00DD5647"/>
    <w:rsid w:val="00DD6586"/>
    <w:rsid w:val="00DE3FDA"/>
    <w:rsid w:val="00DE4B08"/>
    <w:rsid w:val="00DE4C3A"/>
    <w:rsid w:val="00DE56BE"/>
    <w:rsid w:val="00DE6B5D"/>
    <w:rsid w:val="00DE709B"/>
    <w:rsid w:val="00DF05AA"/>
    <w:rsid w:val="00DF084B"/>
    <w:rsid w:val="00DF15F8"/>
    <w:rsid w:val="00DF202E"/>
    <w:rsid w:val="00DF4FF4"/>
    <w:rsid w:val="00E0031A"/>
    <w:rsid w:val="00E00CCE"/>
    <w:rsid w:val="00E00D20"/>
    <w:rsid w:val="00E01508"/>
    <w:rsid w:val="00E0260F"/>
    <w:rsid w:val="00E03384"/>
    <w:rsid w:val="00E036C9"/>
    <w:rsid w:val="00E04AD6"/>
    <w:rsid w:val="00E05907"/>
    <w:rsid w:val="00E06232"/>
    <w:rsid w:val="00E0645F"/>
    <w:rsid w:val="00E066DF"/>
    <w:rsid w:val="00E1048D"/>
    <w:rsid w:val="00E10F1E"/>
    <w:rsid w:val="00E11946"/>
    <w:rsid w:val="00E1290B"/>
    <w:rsid w:val="00E1509C"/>
    <w:rsid w:val="00E15310"/>
    <w:rsid w:val="00E1613D"/>
    <w:rsid w:val="00E162EA"/>
    <w:rsid w:val="00E163A0"/>
    <w:rsid w:val="00E16A89"/>
    <w:rsid w:val="00E17EE9"/>
    <w:rsid w:val="00E21B3D"/>
    <w:rsid w:val="00E21D9E"/>
    <w:rsid w:val="00E22B22"/>
    <w:rsid w:val="00E23049"/>
    <w:rsid w:val="00E2307D"/>
    <w:rsid w:val="00E24048"/>
    <w:rsid w:val="00E2427E"/>
    <w:rsid w:val="00E2451E"/>
    <w:rsid w:val="00E27600"/>
    <w:rsid w:val="00E30BFD"/>
    <w:rsid w:val="00E30D23"/>
    <w:rsid w:val="00E33E95"/>
    <w:rsid w:val="00E369B5"/>
    <w:rsid w:val="00E37FCB"/>
    <w:rsid w:val="00E409E9"/>
    <w:rsid w:val="00E4199A"/>
    <w:rsid w:val="00E4327B"/>
    <w:rsid w:val="00E4445B"/>
    <w:rsid w:val="00E470D2"/>
    <w:rsid w:val="00E50BD3"/>
    <w:rsid w:val="00E5249D"/>
    <w:rsid w:val="00E52970"/>
    <w:rsid w:val="00E558D4"/>
    <w:rsid w:val="00E56516"/>
    <w:rsid w:val="00E57D87"/>
    <w:rsid w:val="00E613FE"/>
    <w:rsid w:val="00E639B7"/>
    <w:rsid w:val="00E63E8A"/>
    <w:rsid w:val="00E66863"/>
    <w:rsid w:val="00E704B9"/>
    <w:rsid w:val="00E70ACB"/>
    <w:rsid w:val="00E71C25"/>
    <w:rsid w:val="00E727F6"/>
    <w:rsid w:val="00E72F6D"/>
    <w:rsid w:val="00E75947"/>
    <w:rsid w:val="00E75BB9"/>
    <w:rsid w:val="00E75C7E"/>
    <w:rsid w:val="00E75EE5"/>
    <w:rsid w:val="00E76611"/>
    <w:rsid w:val="00E76B14"/>
    <w:rsid w:val="00E76BCD"/>
    <w:rsid w:val="00E7797C"/>
    <w:rsid w:val="00E77AE7"/>
    <w:rsid w:val="00E80EA9"/>
    <w:rsid w:val="00E84CE2"/>
    <w:rsid w:val="00E87423"/>
    <w:rsid w:val="00E87FB6"/>
    <w:rsid w:val="00E90562"/>
    <w:rsid w:val="00E90DCF"/>
    <w:rsid w:val="00E91AE5"/>
    <w:rsid w:val="00E93AA3"/>
    <w:rsid w:val="00E94FA9"/>
    <w:rsid w:val="00E9680B"/>
    <w:rsid w:val="00E97EB9"/>
    <w:rsid w:val="00EA35E8"/>
    <w:rsid w:val="00EA3726"/>
    <w:rsid w:val="00EA3F63"/>
    <w:rsid w:val="00EA4373"/>
    <w:rsid w:val="00EA53FA"/>
    <w:rsid w:val="00EA5CC4"/>
    <w:rsid w:val="00EA6E33"/>
    <w:rsid w:val="00EB0011"/>
    <w:rsid w:val="00EB0A68"/>
    <w:rsid w:val="00EB0FC3"/>
    <w:rsid w:val="00EB2163"/>
    <w:rsid w:val="00EB4A78"/>
    <w:rsid w:val="00EB51E0"/>
    <w:rsid w:val="00EB529E"/>
    <w:rsid w:val="00EB54DF"/>
    <w:rsid w:val="00EB7064"/>
    <w:rsid w:val="00EC2ACC"/>
    <w:rsid w:val="00EC33BA"/>
    <w:rsid w:val="00EC3A88"/>
    <w:rsid w:val="00EC4BA8"/>
    <w:rsid w:val="00EC7159"/>
    <w:rsid w:val="00EC772E"/>
    <w:rsid w:val="00EC7A4B"/>
    <w:rsid w:val="00ED20DD"/>
    <w:rsid w:val="00ED29AB"/>
    <w:rsid w:val="00ED2E8F"/>
    <w:rsid w:val="00ED53B6"/>
    <w:rsid w:val="00ED5D1F"/>
    <w:rsid w:val="00ED66F8"/>
    <w:rsid w:val="00ED7ED5"/>
    <w:rsid w:val="00EE120A"/>
    <w:rsid w:val="00EE127D"/>
    <w:rsid w:val="00EE1D8A"/>
    <w:rsid w:val="00EE3379"/>
    <w:rsid w:val="00EE376B"/>
    <w:rsid w:val="00EE3A2F"/>
    <w:rsid w:val="00EE46DF"/>
    <w:rsid w:val="00EE679A"/>
    <w:rsid w:val="00EE7AC6"/>
    <w:rsid w:val="00EF247A"/>
    <w:rsid w:val="00EF2682"/>
    <w:rsid w:val="00EF414F"/>
    <w:rsid w:val="00EF439C"/>
    <w:rsid w:val="00EF4E76"/>
    <w:rsid w:val="00EF5601"/>
    <w:rsid w:val="00EF56B4"/>
    <w:rsid w:val="00EF56E6"/>
    <w:rsid w:val="00EF5996"/>
    <w:rsid w:val="00EF5F64"/>
    <w:rsid w:val="00EF710A"/>
    <w:rsid w:val="00EF751E"/>
    <w:rsid w:val="00F001E0"/>
    <w:rsid w:val="00F0124B"/>
    <w:rsid w:val="00F0130A"/>
    <w:rsid w:val="00F018CC"/>
    <w:rsid w:val="00F03ECA"/>
    <w:rsid w:val="00F0436E"/>
    <w:rsid w:val="00F105BD"/>
    <w:rsid w:val="00F11421"/>
    <w:rsid w:val="00F14B13"/>
    <w:rsid w:val="00F14B31"/>
    <w:rsid w:val="00F14F95"/>
    <w:rsid w:val="00F17FB3"/>
    <w:rsid w:val="00F204C6"/>
    <w:rsid w:val="00F21548"/>
    <w:rsid w:val="00F2326E"/>
    <w:rsid w:val="00F23A7F"/>
    <w:rsid w:val="00F245B3"/>
    <w:rsid w:val="00F24B23"/>
    <w:rsid w:val="00F2543F"/>
    <w:rsid w:val="00F2655A"/>
    <w:rsid w:val="00F265A3"/>
    <w:rsid w:val="00F274E7"/>
    <w:rsid w:val="00F31028"/>
    <w:rsid w:val="00F31C60"/>
    <w:rsid w:val="00F33C3B"/>
    <w:rsid w:val="00F34EC2"/>
    <w:rsid w:val="00F35835"/>
    <w:rsid w:val="00F36F49"/>
    <w:rsid w:val="00F37525"/>
    <w:rsid w:val="00F41EE9"/>
    <w:rsid w:val="00F42EBF"/>
    <w:rsid w:val="00F437AD"/>
    <w:rsid w:val="00F43868"/>
    <w:rsid w:val="00F43AF7"/>
    <w:rsid w:val="00F43F60"/>
    <w:rsid w:val="00F44CD2"/>
    <w:rsid w:val="00F46645"/>
    <w:rsid w:val="00F508F9"/>
    <w:rsid w:val="00F50F29"/>
    <w:rsid w:val="00F5390B"/>
    <w:rsid w:val="00F53BCA"/>
    <w:rsid w:val="00F53DE9"/>
    <w:rsid w:val="00F547D5"/>
    <w:rsid w:val="00F55992"/>
    <w:rsid w:val="00F571A6"/>
    <w:rsid w:val="00F57C28"/>
    <w:rsid w:val="00F61A18"/>
    <w:rsid w:val="00F61B62"/>
    <w:rsid w:val="00F63174"/>
    <w:rsid w:val="00F64C1F"/>
    <w:rsid w:val="00F66A3B"/>
    <w:rsid w:val="00F70815"/>
    <w:rsid w:val="00F722B4"/>
    <w:rsid w:val="00F723D0"/>
    <w:rsid w:val="00F72E6F"/>
    <w:rsid w:val="00F738B7"/>
    <w:rsid w:val="00F748A5"/>
    <w:rsid w:val="00F74A22"/>
    <w:rsid w:val="00F76CD1"/>
    <w:rsid w:val="00F81FEF"/>
    <w:rsid w:val="00F829F2"/>
    <w:rsid w:val="00F839F1"/>
    <w:rsid w:val="00F853C5"/>
    <w:rsid w:val="00F857F2"/>
    <w:rsid w:val="00F85B60"/>
    <w:rsid w:val="00F85BBF"/>
    <w:rsid w:val="00F85D50"/>
    <w:rsid w:val="00F86000"/>
    <w:rsid w:val="00F86118"/>
    <w:rsid w:val="00F87CE2"/>
    <w:rsid w:val="00F900B6"/>
    <w:rsid w:val="00F9115E"/>
    <w:rsid w:val="00F91F80"/>
    <w:rsid w:val="00F92679"/>
    <w:rsid w:val="00F95941"/>
    <w:rsid w:val="00F9690C"/>
    <w:rsid w:val="00FA06B9"/>
    <w:rsid w:val="00FA28FC"/>
    <w:rsid w:val="00FA5078"/>
    <w:rsid w:val="00FA5E9A"/>
    <w:rsid w:val="00FA64E9"/>
    <w:rsid w:val="00FA669E"/>
    <w:rsid w:val="00FA6922"/>
    <w:rsid w:val="00FA743D"/>
    <w:rsid w:val="00FB0560"/>
    <w:rsid w:val="00FB0F2D"/>
    <w:rsid w:val="00FB2424"/>
    <w:rsid w:val="00FB37EE"/>
    <w:rsid w:val="00FB65E5"/>
    <w:rsid w:val="00FB703F"/>
    <w:rsid w:val="00FB757B"/>
    <w:rsid w:val="00FC0D83"/>
    <w:rsid w:val="00FC0F41"/>
    <w:rsid w:val="00FC24AB"/>
    <w:rsid w:val="00FC2734"/>
    <w:rsid w:val="00FC3129"/>
    <w:rsid w:val="00FC38D2"/>
    <w:rsid w:val="00FC4766"/>
    <w:rsid w:val="00FC51E3"/>
    <w:rsid w:val="00FC57AE"/>
    <w:rsid w:val="00FC5ACC"/>
    <w:rsid w:val="00FC6587"/>
    <w:rsid w:val="00FD1C43"/>
    <w:rsid w:val="00FD2C7B"/>
    <w:rsid w:val="00FD3995"/>
    <w:rsid w:val="00FD4D0B"/>
    <w:rsid w:val="00FD6655"/>
    <w:rsid w:val="00FD6A49"/>
    <w:rsid w:val="00FD6D42"/>
    <w:rsid w:val="00FD7F12"/>
    <w:rsid w:val="00FE0B08"/>
    <w:rsid w:val="00FE0B18"/>
    <w:rsid w:val="00FE2212"/>
    <w:rsid w:val="00FE302D"/>
    <w:rsid w:val="00FE46C6"/>
    <w:rsid w:val="00FE4F4F"/>
    <w:rsid w:val="00FE53E6"/>
    <w:rsid w:val="00FE6FB1"/>
    <w:rsid w:val="00FE71D8"/>
    <w:rsid w:val="00FF21A3"/>
    <w:rsid w:val="00FF2ECB"/>
    <w:rsid w:val="00FF36FD"/>
    <w:rsid w:val="00FF42DB"/>
    <w:rsid w:val="00FF56AA"/>
    <w:rsid w:val="00FF65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D1315BA"/>
  <w15:docId w15:val="{1829EB31-5E8C-48C9-9A3B-ED82F6B3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E120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0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0C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50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0C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7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1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5ECB"/>
    <w:rPr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5F5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10AF"/>
    <w:pPr>
      <w:ind w:left="720"/>
      <w:contextualSpacing/>
    </w:pPr>
  </w:style>
  <w:style w:type="table" w:styleId="MediumList2-Accent1">
    <w:name w:val="Medium List 2 Accent 1"/>
    <w:basedOn w:val="TableNormal"/>
    <w:uiPriority w:val="66"/>
    <w:rsid w:val="002F107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6EA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500AE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500AE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500AE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500AE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435F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Strong">
    <w:name w:val="Strong"/>
    <w:uiPriority w:val="22"/>
    <w:qFormat/>
    <w:rsid w:val="00B53D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hart" Target="charts/chart9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chart" Target="charts/chart12.xm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header" Target="header2.xml"/><Relationship Id="rId30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1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02.chamber.local\UserShares\alanw\QES\Collation%20-%20ALL%20GRAPHS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UK Sales</a:t>
            </a:r>
          </a:p>
        </c:rich>
      </c:tx>
      <c:layout>
        <c:manualLayout>
          <c:xMode val="edge"/>
          <c:yMode val="edge"/>
          <c:x val="0.16250406504065038"/>
          <c:y val="2.777777777777784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1'!$B$9</c:f>
              <c:strCache>
                <c:ptCount val="1"/>
                <c:pt idx="0">
                  <c:v>Manufacturing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1'!$L$8:$AH$8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1'!$L$9:$AH$9</c:f>
              <c:numCache>
                <c:formatCode>General</c:formatCode>
                <c:ptCount val="23"/>
                <c:pt idx="0">
                  <c:v>43</c:v>
                </c:pt>
                <c:pt idx="1">
                  <c:v>32</c:v>
                </c:pt>
                <c:pt idx="2">
                  <c:v>16</c:v>
                </c:pt>
                <c:pt idx="3">
                  <c:v>33</c:v>
                </c:pt>
                <c:pt idx="4">
                  <c:v>30</c:v>
                </c:pt>
                <c:pt idx="5">
                  <c:v>16</c:v>
                </c:pt>
                <c:pt idx="6">
                  <c:v>10</c:v>
                </c:pt>
                <c:pt idx="7">
                  <c:v>4</c:v>
                </c:pt>
                <c:pt idx="8">
                  <c:v>13</c:v>
                </c:pt>
                <c:pt idx="9">
                  <c:v>-3</c:v>
                </c:pt>
                <c:pt idx="10">
                  <c:v>6</c:v>
                </c:pt>
                <c:pt idx="11">
                  <c:v>14</c:v>
                </c:pt>
                <c:pt idx="12">
                  <c:v>19</c:v>
                </c:pt>
                <c:pt idx="13">
                  <c:v>29</c:v>
                </c:pt>
                <c:pt idx="14">
                  <c:v>27</c:v>
                </c:pt>
                <c:pt idx="15">
                  <c:v>18</c:v>
                </c:pt>
                <c:pt idx="16">
                  <c:v>16</c:v>
                </c:pt>
                <c:pt idx="17">
                  <c:v>28</c:v>
                </c:pt>
                <c:pt idx="18">
                  <c:v>17</c:v>
                </c:pt>
                <c:pt idx="19">
                  <c:v>13</c:v>
                </c:pt>
                <c:pt idx="20">
                  <c:v>20</c:v>
                </c:pt>
                <c:pt idx="21">
                  <c:v>20</c:v>
                </c:pt>
                <c:pt idx="2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5B-42AE-B683-4ECF2BBC4C8B}"/>
            </c:ext>
          </c:extLst>
        </c:ser>
        <c:ser>
          <c:idx val="1"/>
          <c:order val="1"/>
          <c:tx>
            <c:strRef>
              <c:f>'Graphs 1'!$B$10</c:f>
              <c:strCache>
                <c:ptCount val="1"/>
                <c:pt idx="0">
                  <c:v>Service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1'!$L$8:$AH$8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1'!$L$10:$AH$10</c:f>
              <c:numCache>
                <c:formatCode>General</c:formatCode>
                <c:ptCount val="23"/>
                <c:pt idx="0">
                  <c:v>31</c:v>
                </c:pt>
                <c:pt idx="1">
                  <c:v>37</c:v>
                </c:pt>
                <c:pt idx="2">
                  <c:v>27</c:v>
                </c:pt>
                <c:pt idx="3">
                  <c:v>23</c:v>
                </c:pt>
                <c:pt idx="4">
                  <c:v>19</c:v>
                </c:pt>
                <c:pt idx="5">
                  <c:v>31</c:v>
                </c:pt>
                <c:pt idx="6">
                  <c:v>28</c:v>
                </c:pt>
                <c:pt idx="7">
                  <c:v>27</c:v>
                </c:pt>
                <c:pt idx="8">
                  <c:v>15</c:v>
                </c:pt>
                <c:pt idx="9">
                  <c:v>21</c:v>
                </c:pt>
                <c:pt idx="10">
                  <c:v>7</c:v>
                </c:pt>
                <c:pt idx="11">
                  <c:v>27</c:v>
                </c:pt>
                <c:pt idx="12">
                  <c:v>25</c:v>
                </c:pt>
                <c:pt idx="13">
                  <c:v>20</c:v>
                </c:pt>
                <c:pt idx="14">
                  <c:v>24</c:v>
                </c:pt>
                <c:pt idx="15">
                  <c:v>15</c:v>
                </c:pt>
                <c:pt idx="16">
                  <c:v>26</c:v>
                </c:pt>
                <c:pt idx="17">
                  <c:v>28</c:v>
                </c:pt>
                <c:pt idx="18">
                  <c:v>29</c:v>
                </c:pt>
                <c:pt idx="19">
                  <c:v>19</c:v>
                </c:pt>
                <c:pt idx="20">
                  <c:v>21</c:v>
                </c:pt>
                <c:pt idx="21">
                  <c:v>21</c:v>
                </c:pt>
                <c:pt idx="22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5B-42AE-B683-4ECF2BBC4C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6354816"/>
        <c:axId val="108057088"/>
      </c:lineChart>
      <c:catAx>
        <c:axId val="13635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en-US"/>
          </a:p>
        </c:txPr>
        <c:crossAx val="108057088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10805708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 b="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en-US"/>
          </a:p>
        </c:txPr>
        <c:crossAx val="136354816"/>
        <c:crossesAt val="1"/>
        <c:crossBetween val="midCat"/>
        <c:minorUnit val="5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Price of goods/services over next 3 months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'Graphs 1'!$B$371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>
              <a:solidFill>
                <a:srgbClr val="0070C0"/>
              </a:solidFill>
            </a:ln>
          </c:spPr>
          <c:marker>
            <c:symbol val="none"/>
          </c:marker>
          <c:cat>
            <c:strRef>
              <c:f>'Graphs 1'!$L$370:$AH$370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1'!$L$371:$AH$371</c:f>
              <c:numCache>
                <c:formatCode>General</c:formatCode>
                <c:ptCount val="23"/>
                <c:pt idx="0">
                  <c:v>25</c:v>
                </c:pt>
                <c:pt idx="1">
                  <c:v>7</c:v>
                </c:pt>
                <c:pt idx="2">
                  <c:v>17</c:v>
                </c:pt>
                <c:pt idx="3">
                  <c:v>21</c:v>
                </c:pt>
                <c:pt idx="4">
                  <c:v>15</c:v>
                </c:pt>
                <c:pt idx="5">
                  <c:v>5</c:v>
                </c:pt>
                <c:pt idx="6">
                  <c:v>9</c:v>
                </c:pt>
                <c:pt idx="7">
                  <c:v>18</c:v>
                </c:pt>
                <c:pt idx="8">
                  <c:v>11</c:v>
                </c:pt>
                <c:pt idx="9">
                  <c:v>4</c:v>
                </c:pt>
                <c:pt idx="10">
                  <c:v>35</c:v>
                </c:pt>
                <c:pt idx="11">
                  <c:v>55</c:v>
                </c:pt>
                <c:pt idx="12">
                  <c:v>39</c:v>
                </c:pt>
                <c:pt idx="13">
                  <c:v>45</c:v>
                </c:pt>
                <c:pt idx="14">
                  <c:v>41</c:v>
                </c:pt>
                <c:pt idx="15">
                  <c:v>42</c:v>
                </c:pt>
                <c:pt idx="16">
                  <c:v>57</c:v>
                </c:pt>
                <c:pt idx="17">
                  <c:v>31</c:v>
                </c:pt>
                <c:pt idx="18">
                  <c:v>38</c:v>
                </c:pt>
                <c:pt idx="19">
                  <c:v>49</c:v>
                </c:pt>
                <c:pt idx="20">
                  <c:v>53</c:v>
                </c:pt>
                <c:pt idx="21">
                  <c:v>27</c:v>
                </c:pt>
                <c:pt idx="22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EF-4FBE-AF0C-08D5C1EE5F3C}"/>
            </c:ext>
          </c:extLst>
        </c:ser>
        <c:ser>
          <c:idx val="0"/>
          <c:order val="1"/>
          <c:tx>
            <c:strRef>
              <c:f>'Graphs 1'!$B$372</c:f>
              <c:strCache>
                <c:ptCount val="1"/>
                <c:pt idx="0">
                  <c:v>Services</c:v>
                </c:pt>
              </c:strCache>
            </c:strRef>
          </c:tx>
          <c:spPr>
            <a:ln w="19050">
              <a:solidFill>
                <a:srgbClr val="C00000"/>
              </a:solidFill>
            </a:ln>
          </c:spPr>
          <c:marker>
            <c:symbol val="none"/>
          </c:marker>
          <c:cat>
            <c:strRef>
              <c:f>'Graphs 1'!$L$370:$AH$370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1'!$L$372:$AH$372</c:f>
              <c:numCache>
                <c:formatCode>General</c:formatCode>
                <c:ptCount val="23"/>
                <c:pt idx="0">
                  <c:v>26</c:v>
                </c:pt>
                <c:pt idx="1">
                  <c:v>24</c:v>
                </c:pt>
                <c:pt idx="2">
                  <c:v>20</c:v>
                </c:pt>
                <c:pt idx="3">
                  <c:v>28</c:v>
                </c:pt>
                <c:pt idx="4">
                  <c:v>18</c:v>
                </c:pt>
                <c:pt idx="5">
                  <c:v>13</c:v>
                </c:pt>
                <c:pt idx="6">
                  <c:v>24</c:v>
                </c:pt>
                <c:pt idx="7">
                  <c:v>15</c:v>
                </c:pt>
                <c:pt idx="8">
                  <c:v>26</c:v>
                </c:pt>
                <c:pt idx="9">
                  <c:v>25</c:v>
                </c:pt>
                <c:pt idx="10">
                  <c:v>34</c:v>
                </c:pt>
                <c:pt idx="11">
                  <c:v>44</c:v>
                </c:pt>
                <c:pt idx="12">
                  <c:v>37</c:v>
                </c:pt>
                <c:pt idx="13">
                  <c:v>30</c:v>
                </c:pt>
                <c:pt idx="14">
                  <c:v>34</c:v>
                </c:pt>
                <c:pt idx="15">
                  <c:v>36</c:v>
                </c:pt>
                <c:pt idx="16">
                  <c:v>35</c:v>
                </c:pt>
                <c:pt idx="17">
                  <c:v>35</c:v>
                </c:pt>
                <c:pt idx="18">
                  <c:v>37</c:v>
                </c:pt>
                <c:pt idx="19">
                  <c:v>36</c:v>
                </c:pt>
                <c:pt idx="20">
                  <c:v>25</c:v>
                </c:pt>
                <c:pt idx="21">
                  <c:v>23</c:v>
                </c:pt>
                <c:pt idx="22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EF-4FBE-AF0C-08D5C1EE5F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772736"/>
        <c:axId val="145791168"/>
      </c:lineChart>
      <c:catAx>
        <c:axId val="150772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45791168"/>
        <c:crosses val="autoZero"/>
        <c:auto val="1"/>
        <c:lblAlgn val="ctr"/>
        <c:lblOffset val="100"/>
        <c:tickLblSkip val="2"/>
        <c:noMultiLvlLbl val="0"/>
      </c:catAx>
      <c:valAx>
        <c:axId val="14579116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 b="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50772736"/>
        <c:crosses val="autoZero"/>
        <c:crossBetween val="midCat"/>
        <c:majorUnit val="5"/>
        <c:minorUnit val="1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'Graphs 2'!$A$6</c:f>
              <c:strCache>
                <c:ptCount val="1"/>
                <c:pt idx="0">
                  <c:v>Interest Rates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'Graphs 2'!$AC$5:$AG$5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2'!$AC$6:$AG$6</c:f>
              <c:numCache>
                <c:formatCode>General</c:formatCode>
                <c:ptCount val="5"/>
                <c:pt idx="0">
                  <c:v>17</c:v>
                </c:pt>
                <c:pt idx="1">
                  <c:v>17</c:v>
                </c:pt>
                <c:pt idx="2">
                  <c:v>8</c:v>
                </c:pt>
                <c:pt idx="3">
                  <c:v>13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EA-496E-9858-5597B4D13C67}"/>
            </c:ext>
          </c:extLst>
        </c:ser>
        <c:ser>
          <c:idx val="1"/>
          <c:order val="1"/>
          <c:tx>
            <c:strRef>
              <c:f>'Graphs 2'!$A$7</c:f>
              <c:strCache>
                <c:ptCount val="1"/>
                <c:pt idx="0">
                  <c:v>Exchange Rates</c:v>
                </c:pt>
              </c:strCache>
            </c:strRef>
          </c:tx>
          <c:spPr>
            <a:solidFill>
              <a:srgbClr val="05D5EB"/>
            </a:solidFill>
          </c:spPr>
          <c:invertIfNegative val="0"/>
          <c:cat>
            <c:strRef>
              <c:f>'Graphs 2'!$AC$5:$AG$5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2'!$AC$7:$AG$7</c:f>
              <c:numCache>
                <c:formatCode>General</c:formatCode>
                <c:ptCount val="5"/>
                <c:pt idx="0">
                  <c:v>65</c:v>
                </c:pt>
                <c:pt idx="1">
                  <c:v>61</c:v>
                </c:pt>
                <c:pt idx="2">
                  <c:v>55</c:v>
                </c:pt>
                <c:pt idx="3">
                  <c:v>48</c:v>
                </c:pt>
                <c:pt idx="4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EA-496E-9858-5597B4D13C67}"/>
            </c:ext>
          </c:extLst>
        </c:ser>
        <c:ser>
          <c:idx val="2"/>
          <c:order val="2"/>
          <c:tx>
            <c:strRef>
              <c:f>'Graphs 2'!$A$8</c:f>
              <c:strCache>
                <c:ptCount val="1"/>
                <c:pt idx="0">
                  <c:v>Business Rates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cat>
            <c:strRef>
              <c:f>'Graphs 2'!$AC$5:$AG$5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2'!$AC$8:$AG$8</c:f>
              <c:numCache>
                <c:formatCode>General</c:formatCode>
                <c:ptCount val="5"/>
                <c:pt idx="0">
                  <c:v>10</c:v>
                </c:pt>
                <c:pt idx="1">
                  <c:v>23</c:v>
                </c:pt>
                <c:pt idx="2">
                  <c:v>11</c:v>
                </c:pt>
                <c:pt idx="3">
                  <c:v>17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EA-496E-9858-5597B4D13C67}"/>
            </c:ext>
          </c:extLst>
        </c:ser>
        <c:ser>
          <c:idx val="3"/>
          <c:order val="3"/>
          <c:tx>
            <c:strRef>
              <c:f>'Graphs 2'!$A$9</c:f>
              <c:strCache>
                <c:ptCount val="1"/>
                <c:pt idx="0">
                  <c:v>Inflation</c:v>
                </c:pt>
              </c:strCache>
            </c:strRef>
          </c:tx>
          <c:spPr>
            <a:solidFill>
              <a:srgbClr val="3EF030"/>
            </a:solidFill>
          </c:spPr>
          <c:invertIfNegative val="0"/>
          <c:cat>
            <c:strRef>
              <c:f>'Graphs 2'!$AC$5:$AG$5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2'!$AC$9:$AG$9</c:f>
              <c:numCache>
                <c:formatCode>General</c:formatCode>
                <c:ptCount val="5"/>
                <c:pt idx="0">
                  <c:v>35</c:v>
                </c:pt>
                <c:pt idx="1">
                  <c:v>22</c:v>
                </c:pt>
                <c:pt idx="2">
                  <c:v>25</c:v>
                </c:pt>
                <c:pt idx="3">
                  <c:v>21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EA-496E-9858-5597B4D13C67}"/>
            </c:ext>
          </c:extLst>
        </c:ser>
        <c:ser>
          <c:idx val="4"/>
          <c:order val="4"/>
          <c:tx>
            <c:strRef>
              <c:f>'Graphs 2'!$A$10</c:f>
              <c:strCache>
                <c:ptCount val="1"/>
                <c:pt idx="0">
                  <c:v>Competition</c:v>
                </c:pt>
              </c:strCache>
            </c:strRef>
          </c:tx>
          <c:spPr>
            <a:solidFill>
              <a:srgbClr val="7A0000"/>
            </a:solidFill>
          </c:spPr>
          <c:invertIfNegative val="0"/>
          <c:cat>
            <c:strRef>
              <c:f>'Graphs 2'!$AC$5:$AG$5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2'!$AC$10:$AG$10</c:f>
              <c:numCache>
                <c:formatCode>General</c:formatCode>
                <c:ptCount val="5"/>
                <c:pt idx="0">
                  <c:v>25</c:v>
                </c:pt>
                <c:pt idx="1">
                  <c:v>33</c:v>
                </c:pt>
                <c:pt idx="2">
                  <c:v>32</c:v>
                </c:pt>
                <c:pt idx="3">
                  <c:v>21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EA-496E-9858-5597B4D13C67}"/>
            </c:ext>
          </c:extLst>
        </c:ser>
        <c:ser>
          <c:idx val="5"/>
          <c:order val="5"/>
          <c:tx>
            <c:strRef>
              <c:f>'Graphs 2'!$A$11</c:f>
              <c:strCache>
                <c:ptCount val="1"/>
                <c:pt idx="0">
                  <c:v>Corporate Taxation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'Graphs 2'!$AC$5:$AG$5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2'!$AC$11:$AG$11</c:f>
              <c:numCache>
                <c:formatCode>General</c:formatCode>
                <c:ptCount val="5"/>
                <c:pt idx="0">
                  <c:v>15</c:v>
                </c:pt>
                <c:pt idx="1">
                  <c:v>11</c:v>
                </c:pt>
                <c:pt idx="2">
                  <c:v>16</c:v>
                </c:pt>
                <c:pt idx="3">
                  <c:v>19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EA-496E-9858-5597B4D13C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157184"/>
        <c:axId val="89929344"/>
      </c:barChart>
      <c:catAx>
        <c:axId val="10415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89929344"/>
        <c:crosses val="autoZero"/>
        <c:auto val="1"/>
        <c:lblAlgn val="ctr"/>
        <c:lblOffset val="100"/>
        <c:noMultiLvlLbl val="0"/>
      </c:catAx>
      <c:valAx>
        <c:axId val="89929344"/>
        <c:scaling>
          <c:orientation val="minMax"/>
        </c:scaling>
        <c:delete val="0"/>
        <c:axPos val="l"/>
        <c:majorGridlines/>
        <c:minorGridlines>
          <c:spPr>
            <a:ln>
              <a:noFill/>
            </a:ln>
          </c:spPr>
        </c:minorGridlines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04157184"/>
        <c:crosses val="autoZero"/>
        <c:crossBetween val="between"/>
        <c:majorUnit val="5"/>
        <c:minorUnit val="1"/>
      </c:valAx>
    </c:plotArea>
    <c:legend>
      <c:legendPos val="t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'Graphs 2'!$A$38</c:f>
              <c:strCache>
                <c:ptCount val="1"/>
                <c:pt idx="0">
                  <c:v>Interest Rates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'Graphs 2'!$AC$37:$AG$37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2'!$AC$38:$AG$38</c:f>
              <c:numCache>
                <c:formatCode>General</c:formatCode>
                <c:ptCount val="5"/>
                <c:pt idx="0">
                  <c:v>18</c:v>
                </c:pt>
                <c:pt idx="1">
                  <c:v>12</c:v>
                </c:pt>
                <c:pt idx="2">
                  <c:v>11</c:v>
                </c:pt>
                <c:pt idx="3">
                  <c:v>13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A0-4C68-8BD7-07A0F4926739}"/>
            </c:ext>
          </c:extLst>
        </c:ser>
        <c:ser>
          <c:idx val="1"/>
          <c:order val="1"/>
          <c:tx>
            <c:strRef>
              <c:f>'Graphs 2'!$A$39</c:f>
              <c:strCache>
                <c:ptCount val="1"/>
                <c:pt idx="0">
                  <c:v>Exchange Rates</c:v>
                </c:pt>
              </c:strCache>
            </c:strRef>
          </c:tx>
          <c:spPr>
            <a:solidFill>
              <a:srgbClr val="05D5EB"/>
            </a:solidFill>
          </c:spPr>
          <c:invertIfNegative val="0"/>
          <c:cat>
            <c:strRef>
              <c:f>'Graphs 2'!$AC$37:$AG$37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2'!$AC$39:$AG$39</c:f>
              <c:numCache>
                <c:formatCode>General</c:formatCode>
                <c:ptCount val="5"/>
                <c:pt idx="0">
                  <c:v>22</c:v>
                </c:pt>
                <c:pt idx="1">
                  <c:v>26</c:v>
                </c:pt>
                <c:pt idx="2">
                  <c:v>25</c:v>
                </c:pt>
                <c:pt idx="3">
                  <c:v>19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A0-4C68-8BD7-07A0F4926739}"/>
            </c:ext>
          </c:extLst>
        </c:ser>
        <c:ser>
          <c:idx val="2"/>
          <c:order val="2"/>
          <c:tx>
            <c:strRef>
              <c:f>'Graphs 2'!$A$40</c:f>
              <c:strCache>
                <c:ptCount val="1"/>
                <c:pt idx="0">
                  <c:v>Business Rates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cat>
            <c:strRef>
              <c:f>'Graphs 2'!$AC$37:$AG$37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2'!$AC$40:$AG$40</c:f>
              <c:numCache>
                <c:formatCode>General</c:formatCode>
                <c:ptCount val="5"/>
                <c:pt idx="0">
                  <c:v>18</c:v>
                </c:pt>
                <c:pt idx="1">
                  <c:v>26</c:v>
                </c:pt>
                <c:pt idx="2">
                  <c:v>23</c:v>
                </c:pt>
                <c:pt idx="3">
                  <c:v>14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A0-4C68-8BD7-07A0F4926739}"/>
            </c:ext>
          </c:extLst>
        </c:ser>
        <c:ser>
          <c:idx val="3"/>
          <c:order val="3"/>
          <c:tx>
            <c:strRef>
              <c:f>'Graphs 2'!$A$41</c:f>
              <c:strCache>
                <c:ptCount val="1"/>
                <c:pt idx="0">
                  <c:v>Inflation</c:v>
                </c:pt>
              </c:strCache>
            </c:strRef>
          </c:tx>
          <c:spPr>
            <a:solidFill>
              <a:srgbClr val="3EF030"/>
            </a:solidFill>
          </c:spPr>
          <c:invertIfNegative val="0"/>
          <c:cat>
            <c:strRef>
              <c:f>'Graphs 2'!$AC$37:$AG$37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2'!$AC$41:$AG$41</c:f>
              <c:numCache>
                <c:formatCode>General</c:formatCode>
                <c:ptCount val="5"/>
                <c:pt idx="0">
                  <c:v>23</c:v>
                </c:pt>
                <c:pt idx="1">
                  <c:v>24</c:v>
                </c:pt>
                <c:pt idx="2">
                  <c:v>21</c:v>
                </c:pt>
                <c:pt idx="3">
                  <c:v>19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A0-4C68-8BD7-07A0F4926739}"/>
            </c:ext>
          </c:extLst>
        </c:ser>
        <c:ser>
          <c:idx val="4"/>
          <c:order val="4"/>
          <c:tx>
            <c:strRef>
              <c:f>'Graphs 2'!$A$42</c:f>
              <c:strCache>
                <c:ptCount val="1"/>
                <c:pt idx="0">
                  <c:v>Competition</c:v>
                </c:pt>
              </c:strCache>
            </c:strRef>
          </c:tx>
          <c:spPr>
            <a:solidFill>
              <a:srgbClr val="7A0000"/>
            </a:solidFill>
          </c:spPr>
          <c:invertIfNegative val="0"/>
          <c:cat>
            <c:strRef>
              <c:f>'Graphs 2'!$AC$37:$AG$37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2'!$AC$42:$AG$42</c:f>
              <c:numCache>
                <c:formatCode>General</c:formatCode>
                <c:ptCount val="5"/>
                <c:pt idx="0">
                  <c:v>34</c:v>
                </c:pt>
                <c:pt idx="1">
                  <c:v>37</c:v>
                </c:pt>
                <c:pt idx="2">
                  <c:v>28</c:v>
                </c:pt>
                <c:pt idx="3">
                  <c:v>39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A0-4C68-8BD7-07A0F4926739}"/>
            </c:ext>
          </c:extLst>
        </c:ser>
        <c:ser>
          <c:idx val="5"/>
          <c:order val="5"/>
          <c:tx>
            <c:strRef>
              <c:f>'Graphs 2'!$A$43</c:f>
              <c:strCache>
                <c:ptCount val="1"/>
                <c:pt idx="0">
                  <c:v>Corporate Taxation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</c:spPr>
          <c:invertIfNegative val="0"/>
          <c:cat>
            <c:strRef>
              <c:f>'Graphs 2'!$AC$37:$AG$37</c:f>
              <c:strCache>
                <c:ptCount val="5"/>
                <c:pt idx="0">
                  <c:v>Q3 18</c:v>
                </c:pt>
                <c:pt idx="1">
                  <c:v>Q4 18</c:v>
                </c:pt>
                <c:pt idx="2">
                  <c:v>Q1 19</c:v>
                </c:pt>
                <c:pt idx="3">
                  <c:v>Q2 19</c:v>
                </c:pt>
                <c:pt idx="4">
                  <c:v>Q3 19</c:v>
                </c:pt>
              </c:strCache>
            </c:strRef>
          </c:cat>
          <c:val>
            <c:numRef>
              <c:f>'Graphs 2'!$AC$43:$AG$43</c:f>
              <c:numCache>
                <c:formatCode>General</c:formatCode>
                <c:ptCount val="5"/>
                <c:pt idx="0">
                  <c:v>23</c:v>
                </c:pt>
                <c:pt idx="1">
                  <c:v>21</c:v>
                </c:pt>
                <c:pt idx="2">
                  <c:v>20</c:v>
                </c:pt>
                <c:pt idx="3">
                  <c:v>23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A0-4C68-8BD7-07A0F4926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133696"/>
        <c:axId val="151193280"/>
      </c:barChart>
      <c:catAx>
        <c:axId val="15113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51193280"/>
        <c:crosses val="autoZero"/>
        <c:auto val="1"/>
        <c:lblAlgn val="ctr"/>
        <c:lblOffset val="100"/>
        <c:noMultiLvlLbl val="0"/>
      </c:catAx>
      <c:valAx>
        <c:axId val="151193280"/>
        <c:scaling>
          <c:orientation val="minMax"/>
          <c:max val="80"/>
        </c:scaling>
        <c:delete val="0"/>
        <c:axPos val="l"/>
        <c:majorGridlines/>
        <c:minorGridlines>
          <c:spPr>
            <a:ln>
              <a:noFill/>
            </a:ln>
          </c:spPr>
        </c:minorGridlines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51133696"/>
        <c:crosses val="autoZero"/>
        <c:crossBetween val="between"/>
        <c:majorUnit val="5"/>
        <c:minorUnit val="1"/>
      </c:valAx>
    </c:plotArea>
    <c:legend>
      <c:legendPos val="t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/>
            </a:pPr>
            <a:r>
              <a:rPr lang="en-US" sz="1100" b="1"/>
              <a:t>Export</a:t>
            </a:r>
            <a:r>
              <a:rPr lang="en-US" sz="1100" b="1" baseline="0"/>
              <a:t> Sales</a:t>
            </a:r>
            <a:endParaRPr lang="en-US" sz="1100" b="1"/>
          </a:p>
        </c:rich>
      </c:tx>
      <c:layout>
        <c:manualLayout>
          <c:xMode val="edge"/>
          <c:yMode val="edge"/>
          <c:x val="0.14048627450980394"/>
          <c:y val="2.7777777777777964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1'!$B$61</c:f>
              <c:strCache>
                <c:ptCount val="1"/>
                <c:pt idx="0">
                  <c:v>Manufacturing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1'!$L$60:$AH$60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1'!$L$61:$AH$61</c:f>
              <c:numCache>
                <c:formatCode>General</c:formatCode>
                <c:ptCount val="23"/>
                <c:pt idx="0">
                  <c:v>23</c:v>
                </c:pt>
                <c:pt idx="1">
                  <c:v>6</c:v>
                </c:pt>
                <c:pt idx="2">
                  <c:v>10</c:v>
                </c:pt>
                <c:pt idx="3">
                  <c:v>17</c:v>
                </c:pt>
                <c:pt idx="4">
                  <c:v>7</c:v>
                </c:pt>
                <c:pt idx="5">
                  <c:v>8</c:v>
                </c:pt>
                <c:pt idx="6">
                  <c:v>-4</c:v>
                </c:pt>
                <c:pt idx="7">
                  <c:v>-13</c:v>
                </c:pt>
                <c:pt idx="8">
                  <c:v>-2</c:v>
                </c:pt>
                <c:pt idx="9">
                  <c:v>9</c:v>
                </c:pt>
                <c:pt idx="10">
                  <c:v>14</c:v>
                </c:pt>
                <c:pt idx="11">
                  <c:v>15</c:v>
                </c:pt>
                <c:pt idx="12">
                  <c:v>25</c:v>
                </c:pt>
                <c:pt idx="13">
                  <c:v>23</c:v>
                </c:pt>
                <c:pt idx="14">
                  <c:v>28</c:v>
                </c:pt>
                <c:pt idx="15">
                  <c:v>22</c:v>
                </c:pt>
                <c:pt idx="16">
                  <c:v>45</c:v>
                </c:pt>
                <c:pt idx="17">
                  <c:v>29</c:v>
                </c:pt>
                <c:pt idx="18">
                  <c:v>10</c:v>
                </c:pt>
                <c:pt idx="19">
                  <c:v>5</c:v>
                </c:pt>
                <c:pt idx="20">
                  <c:v>12</c:v>
                </c:pt>
                <c:pt idx="21">
                  <c:v>20</c:v>
                </c:pt>
                <c:pt idx="22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BD-457C-BAAC-4DE233E8AF4C}"/>
            </c:ext>
          </c:extLst>
        </c:ser>
        <c:ser>
          <c:idx val="1"/>
          <c:order val="1"/>
          <c:tx>
            <c:strRef>
              <c:f>'Graphs 1'!$B$62</c:f>
              <c:strCache>
                <c:ptCount val="1"/>
                <c:pt idx="0">
                  <c:v>Service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1'!$L$60:$AH$60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1'!$L$62:$AH$62</c:f>
              <c:numCache>
                <c:formatCode>General</c:formatCode>
                <c:ptCount val="23"/>
                <c:pt idx="0">
                  <c:v>5</c:v>
                </c:pt>
                <c:pt idx="1">
                  <c:v>0</c:v>
                </c:pt>
                <c:pt idx="2">
                  <c:v>3</c:v>
                </c:pt>
                <c:pt idx="3">
                  <c:v>12</c:v>
                </c:pt>
                <c:pt idx="4">
                  <c:v>-5</c:v>
                </c:pt>
                <c:pt idx="5">
                  <c:v>-13</c:v>
                </c:pt>
                <c:pt idx="6">
                  <c:v>0</c:v>
                </c:pt>
                <c:pt idx="7">
                  <c:v>-13</c:v>
                </c:pt>
                <c:pt idx="8">
                  <c:v>-9</c:v>
                </c:pt>
                <c:pt idx="9">
                  <c:v>-5</c:v>
                </c:pt>
                <c:pt idx="10">
                  <c:v>2</c:v>
                </c:pt>
                <c:pt idx="11">
                  <c:v>4</c:v>
                </c:pt>
                <c:pt idx="12">
                  <c:v>6</c:v>
                </c:pt>
                <c:pt idx="13">
                  <c:v>17</c:v>
                </c:pt>
                <c:pt idx="14">
                  <c:v>13</c:v>
                </c:pt>
                <c:pt idx="15">
                  <c:v>-1</c:v>
                </c:pt>
                <c:pt idx="16">
                  <c:v>14</c:v>
                </c:pt>
                <c:pt idx="17">
                  <c:v>12</c:v>
                </c:pt>
                <c:pt idx="18">
                  <c:v>3</c:v>
                </c:pt>
                <c:pt idx="19">
                  <c:v>2</c:v>
                </c:pt>
                <c:pt idx="20">
                  <c:v>-9</c:v>
                </c:pt>
                <c:pt idx="21">
                  <c:v>8</c:v>
                </c:pt>
                <c:pt idx="22">
                  <c:v>-1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BD-457C-BAAC-4DE233E8A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6418304"/>
        <c:axId val="107912512"/>
      </c:lineChart>
      <c:catAx>
        <c:axId val="136418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07912512"/>
        <c:crosses val="autoZero"/>
        <c:auto val="1"/>
        <c:lblAlgn val="ctr"/>
        <c:lblOffset val="100"/>
        <c:tickLblSkip val="2"/>
        <c:noMultiLvlLbl val="0"/>
      </c:catAx>
      <c:valAx>
        <c:axId val="10791251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 b="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36418304"/>
        <c:crosses val="autoZero"/>
        <c:crossBetween val="midCat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/>
            </a:pPr>
            <a:r>
              <a:rPr lang="en-US" sz="1100" b="1"/>
              <a:t>Employment</a:t>
            </a:r>
            <a:r>
              <a:rPr lang="en-US" sz="1100" b="1" baseline="0"/>
              <a:t> in the last 3 months </a:t>
            </a:r>
            <a:endParaRPr lang="en-US" sz="1100" b="1"/>
          </a:p>
        </c:rich>
      </c:tx>
      <c:layout>
        <c:manualLayout>
          <c:xMode val="edge"/>
          <c:yMode val="edge"/>
          <c:x val="0.14048627450980394"/>
          <c:y val="2.7777777777777964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1'!$B$113</c:f>
              <c:strCache>
                <c:ptCount val="1"/>
                <c:pt idx="0">
                  <c:v>Manufacturing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1'!$L$112:$AH$112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1'!$L$113:$AH$113</c:f>
              <c:numCache>
                <c:formatCode>General</c:formatCode>
                <c:ptCount val="23"/>
                <c:pt idx="0">
                  <c:v>32</c:v>
                </c:pt>
                <c:pt idx="1">
                  <c:v>21</c:v>
                </c:pt>
                <c:pt idx="2">
                  <c:v>8</c:v>
                </c:pt>
                <c:pt idx="3">
                  <c:v>18</c:v>
                </c:pt>
                <c:pt idx="4">
                  <c:v>24</c:v>
                </c:pt>
                <c:pt idx="5">
                  <c:v>4</c:v>
                </c:pt>
                <c:pt idx="6">
                  <c:v>11</c:v>
                </c:pt>
                <c:pt idx="7">
                  <c:v>0</c:v>
                </c:pt>
                <c:pt idx="8">
                  <c:v>16</c:v>
                </c:pt>
                <c:pt idx="9">
                  <c:v>14</c:v>
                </c:pt>
                <c:pt idx="10">
                  <c:v>18</c:v>
                </c:pt>
                <c:pt idx="11">
                  <c:v>14</c:v>
                </c:pt>
                <c:pt idx="12">
                  <c:v>14</c:v>
                </c:pt>
                <c:pt idx="13">
                  <c:v>31</c:v>
                </c:pt>
                <c:pt idx="14">
                  <c:v>14</c:v>
                </c:pt>
                <c:pt idx="15">
                  <c:v>25</c:v>
                </c:pt>
                <c:pt idx="16">
                  <c:v>29</c:v>
                </c:pt>
                <c:pt idx="17">
                  <c:v>14</c:v>
                </c:pt>
                <c:pt idx="18">
                  <c:v>1</c:v>
                </c:pt>
                <c:pt idx="19">
                  <c:v>-7</c:v>
                </c:pt>
                <c:pt idx="20">
                  <c:v>11</c:v>
                </c:pt>
                <c:pt idx="21">
                  <c:v>19</c:v>
                </c:pt>
                <c:pt idx="22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FD-4ADE-A581-1E6E2E4A278B}"/>
            </c:ext>
          </c:extLst>
        </c:ser>
        <c:ser>
          <c:idx val="1"/>
          <c:order val="1"/>
          <c:tx>
            <c:strRef>
              <c:f>'Graphs 1'!$B$114</c:f>
              <c:strCache>
                <c:ptCount val="1"/>
                <c:pt idx="0">
                  <c:v>Service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1'!$L$112:$AH$112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1'!$L$114:$AH$114</c:f>
              <c:numCache>
                <c:formatCode>General</c:formatCode>
                <c:ptCount val="23"/>
                <c:pt idx="0">
                  <c:v>20</c:v>
                </c:pt>
                <c:pt idx="1">
                  <c:v>24</c:v>
                </c:pt>
                <c:pt idx="2">
                  <c:v>29</c:v>
                </c:pt>
                <c:pt idx="3">
                  <c:v>26</c:v>
                </c:pt>
                <c:pt idx="4">
                  <c:v>20</c:v>
                </c:pt>
                <c:pt idx="5">
                  <c:v>11</c:v>
                </c:pt>
                <c:pt idx="6">
                  <c:v>29</c:v>
                </c:pt>
                <c:pt idx="7">
                  <c:v>19</c:v>
                </c:pt>
                <c:pt idx="8">
                  <c:v>21</c:v>
                </c:pt>
                <c:pt idx="9">
                  <c:v>13</c:v>
                </c:pt>
                <c:pt idx="10">
                  <c:v>17</c:v>
                </c:pt>
                <c:pt idx="11">
                  <c:v>10</c:v>
                </c:pt>
                <c:pt idx="12">
                  <c:v>10</c:v>
                </c:pt>
                <c:pt idx="13">
                  <c:v>18</c:v>
                </c:pt>
                <c:pt idx="14">
                  <c:v>22</c:v>
                </c:pt>
                <c:pt idx="15">
                  <c:v>5</c:v>
                </c:pt>
                <c:pt idx="16">
                  <c:v>13</c:v>
                </c:pt>
                <c:pt idx="17">
                  <c:v>18</c:v>
                </c:pt>
                <c:pt idx="18">
                  <c:v>17</c:v>
                </c:pt>
                <c:pt idx="19">
                  <c:v>7</c:v>
                </c:pt>
                <c:pt idx="20">
                  <c:v>13</c:v>
                </c:pt>
                <c:pt idx="21">
                  <c:v>20</c:v>
                </c:pt>
                <c:pt idx="22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FD-4ADE-A581-1E6E2E4A2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6420352"/>
        <c:axId val="108053632"/>
      </c:lineChart>
      <c:catAx>
        <c:axId val="136420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08053632"/>
        <c:crosses val="autoZero"/>
        <c:auto val="1"/>
        <c:lblAlgn val="ctr"/>
        <c:lblOffset val="100"/>
        <c:tickLblSkip val="2"/>
        <c:noMultiLvlLbl val="0"/>
      </c:catAx>
      <c:valAx>
        <c:axId val="10805363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 b="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36420352"/>
        <c:crosses val="autoZero"/>
        <c:crossBetween val="midCat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/>
            </a:pPr>
            <a:r>
              <a:rPr lang="en-US" sz="1100" b="1"/>
              <a:t>% tried to recruit</a:t>
            </a:r>
            <a:r>
              <a:rPr lang="en-US" sz="1100" b="1" baseline="0"/>
              <a:t> in the last 3 months </a:t>
            </a:r>
            <a:endParaRPr lang="en-US" sz="1100" b="1"/>
          </a:p>
        </c:rich>
      </c:tx>
      <c:layout>
        <c:manualLayout>
          <c:xMode val="edge"/>
          <c:yMode val="edge"/>
          <c:x val="0.14048627450980394"/>
          <c:y val="2.7777777777778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1'!$B$164</c:f>
              <c:strCache>
                <c:ptCount val="1"/>
                <c:pt idx="0">
                  <c:v>Manufacturing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1'!$L$163:$AH$163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1'!$L$164:$AH$164</c:f>
              <c:numCache>
                <c:formatCode>General</c:formatCode>
                <c:ptCount val="23"/>
                <c:pt idx="0">
                  <c:v>53</c:v>
                </c:pt>
                <c:pt idx="1">
                  <c:v>50</c:v>
                </c:pt>
                <c:pt idx="2">
                  <c:v>76</c:v>
                </c:pt>
                <c:pt idx="3">
                  <c:v>57</c:v>
                </c:pt>
                <c:pt idx="4">
                  <c:v>47</c:v>
                </c:pt>
                <c:pt idx="5">
                  <c:v>64</c:v>
                </c:pt>
                <c:pt idx="6">
                  <c:v>58</c:v>
                </c:pt>
                <c:pt idx="7">
                  <c:v>55</c:v>
                </c:pt>
                <c:pt idx="8">
                  <c:v>50</c:v>
                </c:pt>
                <c:pt idx="9">
                  <c:v>57</c:v>
                </c:pt>
                <c:pt idx="10">
                  <c:v>55</c:v>
                </c:pt>
                <c:pt idx="11">
                  <c:v>58</c:v>
                </c:pt>
                <c:pt idx="12">
                  <c:v>58</c:v>
                </c:pt>
                <c:pt idx="13">
                  <c:v>57</c:v>
                </c:pt>
                <c:pt idx="14">
                  <c:v>63</c:v>
                </c:pt>
                <c:pt idx="15">
                  <c:v>64</c:v>
                </c:pt>
                <c:pt idx="16">
                  <c:v>64</c:v>
                </c:pt>
                <c:pt idx="17">
                  <c:v>56</c:v>
                </c:pt>
                <c:pt idx="18">
                  <c:v>48</c:v>
                </c:pt>
                <c:pt idx="19">
                  <c:v>66</c:v>
                </c:pt>
                <c:pt idx="20">
                  <c:v>65</c:v>
                </c:pt>
                <c:pt idx="21">
                  <c:v>63</c:v>
                </c:pt>
                <c:pt idx="22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6F-4B34-9752-48313441FC70}"/>
            </c:ext>
          </c:extLst>
        </c:ser>
        <c:ser>
          <c:idx val="1"/>
          <c:order val="1"/>
          <c:tx>
            <c:strRef>
              <c:f>'Graphs 1'!$B$165</c:f>
              <c:strCache>
                <c:ptCount val="1"/>
                <c:pt idx="0">
                  <c:v>Service Sector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1'!$L$163:$AH$163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1'!$L$165:$AH$165</c:f>
              <c:numCache>
                <c:formatCode>General</c:formatCode>
                <c:ptCount val="23"/>
                <c:pt idx="0">
                  <c:v>46</c:v>
                </c:pt>
                <c:pt idx="1">
                  <c:v>51</c:v>
                </c:pt>
                <c:pt idx="2">
                  <c:v>49</c:v>
                </c:pt>
                <c:pt idx="3">
                  <c:v>53</c:v>
                </c:pt>
                <c:pt idx="4">
                  <c:v>47</c:v>
                </c:pt>
                <c:pt idx="5">
                  <c:v>48</c:v>
                </c:pt>
                <c:pt idx="6">
                  <c:v>58</c:v>
                </c:pt>
                <c:pt idx="7">
                  <c:v>50</c:v>
                </c:pt>
                <c:pt idx="8">
                  <c:v>47</c:v>
                </c:pt>
                <c:pt idx="9">
                  <c:v>44</c:v>
                </c:pt>
                <c:pt idx="10">
                  <c:v>44</c:v>
                </c:pt>
                <c:pt idx="11">
                  <c:v>45</c:v>
                </c:pt>
                <c:pt idx="12">
                  <c:v>44</c:v>
                </c:pt>
                <c:pt idx="13">
                  <c:v>53</c:v>
                </c:pt>
                <c:pt idx="14">
                  <c:v>54</c:v>
                </c:pt>
                <c:pt idx="15">
                  <c:v>46</c:v>
                </c:pt>
                <c:pt idx="16">
                  <c:v>45</c:v>
                </c:pt>
                <c:pt idx="17">
                  <c:v>53</c:v>
                </c:pt>
                <c:pt idx="18">
                  <c:v>50</c:v>
                </c:pt>
                <c:pt idx="19">
                  <c:v>48</c:v>
                </c:pt>
                <c:pt idx="20">
                  <c:v>44</c:v>
                </c:pt>
                <c:pt idx="21">
                  <c:v>50</c:v>
                </c:pt>
                <c:pt idx="22">
                  <c:v>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6F-4B34-9752-48313441F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6351744"/>
        <c:axId val="108057664"/>
      </c:lineChart>
      <c:catAx>
        <c:axId val="13635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08057664"/>
        <c:crosses val="autoZero"/>
        <c:auto val="1"/>
        <c:lblAlgn val="ctr"/>
        <c:lblOffset val="100"/>
        <c:tickLblSkip val="2"/>
        <c:noMultiLvlLbl val="0"/>
      </c:catAx>
      <c:valAx>
        <c:axId val="108057664"/>
        <c:scaling>
          <c:orientation val="minMax"/>
          <c:min val="2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 b="0"/>
                  <a:t>% of firms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en-US"/>
          </a:p>
        </c:txPr>
        <c:crossAx val="136351744"/>
        <c:crosses val="autoZero"/>
        <c:crossBetween val="midCat"/>
        <c:majorUnit val="10"/>
        <c:minorUnit val="5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Business confidence - Turnover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1'!$B$267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1'!$L$266:$AH$266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1'!$L$267:$AH$267</c:f>
              <c:numCache>
                <c:formatCode>General</c:formatCode>
                <c:ptCount val="23"/>
                <c:pt idx="0">
                  <c:v>57</c:v>
                </c:pt>
                <c:pt idx="1">
                  <c:v>59</c:v>
                </c:pt>
                <c:pt idx="2">
                  <c:v>52</c:v>
                </c:pt>
                <c:pt idx="3">
                  <c:v>50</c:v>
                </c:pt>
                <c:pt idx="4">
                  <c:v>59</c:v>
                </c:pt>
                <c:pt idx="5">
                  <c:v>49</c:v>
                </c:pt>
                <c:pt idx="6">
                  <c:v>40</c:v>
                </c:pt>
                <c:pt idx="7">
                  <c:v>39</c:v>
                </c:pt>
                <c:pt idx="8">
                  <c:v>49</c:v>
                </c:pt>
                <c:pt idx="9">
                  <c:v>54</c:v>
                </c:pt>
                <c:pt idx="10">
                  <c:v>56</c:v>
                </c:pt>
                <c:pt idx="11">
                  <c:v>41</c:v>
                </c:pt>
                <c:pt idx="12">
                  <c:v>61</c:v>
                </c:pt>
                <c:pt idx="13">
                  <c:v>51</c:v>
                </c:pt>
                <c:pt idx="14">
                  <c:v>51</c:v>
                </c:pt>
                <c:pt idx="15">
                  <c:v>43</c:v>
                </c:pt>
                <c:pt idx="16">
                  <c:v>63</c:v>
                </c:pt>
                <c:pt idx="17">
                  <c:v>57</c:v>
                </c:pt>
                <c:pt idx="18">
                  <c:v>43</c:v>
                </c:pt>
                <c:pt idx="19">
                  <c:v>37</c:v>
                </c:pt>
                <c:pt idx="20">
                  <c:v>50</c:v>
                </c:pt>
                <c:pt idx="21">
                  <c:v>43</c:v>
                </c:pt>
                <c:pt idx="22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56-4E9C-8F21-2A4CDA61CC66}"/>
            </c:ext>
          </c:extLst>
        </c:ser>
        <c:ser>
          <c:idx val="1"/>
          <c:order val="1"/>
          <c:tx>
            <c:strRef>
              <c:f>'Graphs 1'!$B$268</c:f>
              <c:strCache>
                <c:ptCount val="1"/>
                <c:pt idx="0">
                  <c:v>Services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1'!$L$266:$AH$266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1'!$L$268:$AH$268</c:f>
              <c:numCache>
                <c:formatCode>General</c:formatCode>
                <c:ptCount val="23"/>
                <c:pt idx="0">
                  <c:v>59</c:v>
                </c:pt>
                <c:pt idx="1">
                  <c:v>62</c:v>
                </c:pt>
                <c:pt idx="2">
                  <c:v>56</c:v>
                </c:pt>
                <c:pt idx="3">
                  <c:v>57</c:v>
                </c:pt>
                <c:pt idx="4">
                  <c:v>55</c:v>
                </c:pt>
                <c:pt idx="5">
                  <c:v>58</c:v>
                </c:pt>
                <c:pt idx="6">
                  <c:v>52</c:v>
                </c:pt>
                <c:pt idx="7">
                  <c:v>45</c:v>
                </c:pt>
                <c:pt idx="8">
                  <c:v>51</c:v>
                </c:pt>
                <c:pt idx="9">
                  <c:v>55</c:v>
                </c:pt>
                <c:pt idx="10">
                  <c:v>50</c:v>
                </c:pt>
                <c:pt idx="11">
                  <c:v>54</c:v>
                </c:pt>
                <c:pt idx="12">
                  <c:v>51</c:v>
                </c:pt>
                <c:pt idx="13">
                  <c:v>46</c:v>
                </c:pt>
                <c:pt idx="14">
                  <c:v>53</c:v>
                </c:pt>
                <c:pt idx="15">
                  <c:v>34</c:v>
                </c:pt>
                <c:pt idx="16">
                  <c:v>53</c:v>
                </c:pt>
                <c:pt idx="17">
                  <c:v>53</c:v>
                </c:pt>
                <c:pt idx="18">
                  <c:v>55</c:v>
                </c:pt>
                <c:pt idx="19">
                  <c:v>42</c:v>
                </c:pt>
                <c:pt idx="20">
                  <c:v>47</c:v>
                </c:pt>
                <c:pt idx="21">
                  <c:v>53</c:v>
                </c:pt>
                <c:pt idx="22">
                  <c:v>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56-4E9C-8F21-2A4CDA61C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6377728"/>
        <c:axId val="108054784"/>
      </c:lineChart>
      <c:catAx>
        <c:axId val="14637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08054784"/>
        <c:crosses val="autoZero"/>
        <c:auto val="1"/>
        <c:lblAlgn val="ctr"/>
        <c:lblOffset val="100"/>
        <c:tickLblSkip val="2"/>
        <c:noMultiLvlLbl val="0"/>
      </c:catAx>
      <c:valAx>
        <c:axId val="108054784"/>
        <c:scaling>
          <c:orientation val="minMax"/>
        </c:scaling>
        <c:delete val="0"/>
        <c:axPos val="l"/>
        <c:majorGridlines>
          <c:spPr>
            <a:ln>
              <a:solidFill>
                <a:sysClr val="window" lastClr="FFFFFF">
                  <a:lumMod val="65000"/>
                </a:sysClr>
              </a:solidFill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46377728"/>
        <c:crossesAt val="1"/>
        <c:crossBetween val="midCat"/>
        <c:majorUnit val="10"/>
        <c:minorUnit val="5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Business confidence - Profitability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1'!$B$293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1'!$L$292:$AH$292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1'!$L$293:$AH$293</c:f>
              <c:numCache>
                <c:formatCode>General</c:formatCode>
                <c:ptCount val="23"/>
                <c:pt idx="0">
                  <c:v>35</c:v>
                </c:pt>
                <c:pt idx="1">
                  <c:v>52</c:v>
                </c:pt>
                <c:pt idx="2">
                  <c:v>43</c:v>
                </c:pt>
                <c:pt idx="3">
                  <c:v>32</c:v>
                </c:pt>
                <c:pt idx="4">
                  <c:v>42</c:v>
                </c:pt>
                <c:pt idx="5">
                  <c:v>40</c:v>
                </c:pt>
                <c:pt idx="6">
                  <c:v>29</c:v>
                </c:pt>
                <c:pt idx="7">
                  <c:v>18</c:v>
                </c:pt>
                <c:pt idx="8">
                  <c:v>34</c:v>
                </c:pt>
                <c:pt idx="9">
                  <c:v>41</c:v>
                </c:pt>
                <c:pt idx="10">
                  <c:v>39</c:v>
                </c:pt>
                <c:pt idx="11">
                  <c:v>23</c:v>
                </c:pt>
                <c:pt idx="12">
                  <c:v>29</c:v>
                </c:pt>
                <c:pt idx="13">
                  <c:v>35</c:v>
                </c:pt>
                <c:pt idx="14">
                  <c:v>36</c:v>
                </c:pt>
                <c:pt idx="15">
                  <c:v>28</c:v>
                </c:pt>
                <c:pt idx="16">
                  <c:v>42</c:v>
                </c:pt>
                <c:pt idx="17">
                  <c:v>51</c:v>
                </c:pt>
                <c:pt idx="18">
                  <c:v>22</c:v>
                </c:pt>
                <c:pt idx="19">
                  <c:v>24</c:v>
                </c:pt>
                <c:pt idx="20">
                  <c:v>20</c:v>
                </c:pt>
                <c:pt idx="21">
                  <c:v>25</c:v>
                </c:pt>
                <c:pt idx="22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2A-499A-853F-B754815AA66A}"/>
            </c:ext>
          </c:extLst>
        </c:ser>
        <c:ser>
          <c:idx val="1"/>
          <c:order val="1"/>
          <c:tx>
            <c:strRef>
              <c:f>'Graphs 1'!$B$294</c:f>
              <c:strCache>
                <c:ptCount val="1"/>
                <c:pt idx="0">
                  <c:v>Services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1'!$L$292:$AH$292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1'!$L$294:$AH$294</c:f>
              <c:numCache>
                <c:formatCode>General</c:formatCode>
                <c:ptCount val="23"/>
                <c:pt idx="0">
                  <c:v>46</c:v>
                </c:pt>
                <c:pt idx="1">
                  <c:v>48</c:v>
                </c:pt>
                <c:pt idx="2">
                  <c:v>37</c:v>
                </c:pt>
                <c:pt idx="3">
                  <c:v>50</c:v>
                </c:pt>
                <c:pt idx="4">
                  <c:v>40</c:v>
                </c:pt>
                <c:pt idx="5">
                  <c:v>39</c:v>
                </c:pt>
                <c:pt idx="6">
                  <c:v>46</c:v>
                </c:pt>
                <c:pt idx="7">
                  <c:v>33</c:v>
                </c:pt>
                <c:pt idx="8">
                  <c:v>38</c:v>
                </c:pt>
                <c:pt idx="9">
                  <c:v>36</c:v>
                </c:pt>
                <c:pt idx="10">
                  <c:v>35</c:v>
                </c:pt>
                <c:pt idx="11">
                  <c:v>36</c:v>
                </c:pt>
                <c:pt idx="12">
                  <c:v>38</c:v>
                </c:pt>
                <c:pt idx="13">
                  <c:v>32</c:v>
                </c:pt>
                <c:pt idx="14">
                  <c:v>40</c:v>
                </c:pt>
                <c:pt idx="15">
                  <c:v>23</c:v>
                </c:pt>
                <c:pt idx="16">
                  <c:v>36</c:v>
                </c:pt>
                <c:pt idx="17">
                  <c:v>39</c:v>
                </c:pt>
                <c:pt idx="18">
                  <c:v>47</c:v>
                </c:pt>
                <c:pt idx="19">
                  <c:v>31</c:v>
                </c:pt>
                <c:pt idx="20">
                  <c:v>33</c:v>
                </c:pt>
                <c:pt idx="21">
                  <c:v>39</c:v>
                </c:pt>
                <c:pt idx="22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2A-499A-853F-B754815AA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6375680"/>
        <c:axId val="108058816"/>
      </c:lineChart>
      <c:catAx>
        <c:axId val="146375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08058816"/>
        <c:crosses val="autoZero"/>
        <c:auto val="1"/>
        <c:lblAlgn val="ctr"/>
        <c:lblOffset val="100"/>
        <c:tickLblSkip val="2"/>
        <c:noMultiLvlLbl val="0"/>
      </c:catAx>
      <c:valAx>
        <c:axId val="108058816"/>
        <c:scaling>
          <c:orientation val="minMax"/>
        </c:scaling>
        <c:delete val="0"/>
        <c:axPos val="l"/>
        <c:majorGridlines>
          <c:spPr>
            <a:ln>
              <a:solidFill>
                <a:sysClr val="window" lastClr="FFFFFF">
                  <a:lumMod val="65000"/>
                </a:sysClr>
              </a:solidFill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46375680"/>
        <c:crosses val="autoZero"/>
        <c:crossBetween val="midCat"/>
        <c:majorUnit val="10"/>
        <c:minorUnit val="5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GB" sz="1100"/>
              <a:t>Service sector investment plans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1'!$B$241</c:f>
              <c:strCache>
                <c:ptCount val="1"/>
                <c:pt idx="0">
                  <c:v>Plant &amp; Machinery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1'!$L$240:$AH$240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1'!$L$241:$AH$241</c:f>
              <c:numCache>
                <c:formatCode>General</c:formatCode>
                <c:ptCount val="23"/>
                <c:pt idx="0">
                  <c:v>17</c:v>
                </c:pt>
                <c:pt idx="1">
                  <c:v>17</c:v>
                </c:pt>
                <c:pt idx="2">
                  <c:v>15</c:v>
                </c:pt>
                <c:pt idx="3">
                  <c:v>12</c:v>
                </c:pt>
                <c:pt idx="4">
                  <c:v>6</c:v>
                </c:pt>
                <c:pt idx="5">
                  <c:v>16</c:v>
                </c:pt>
                <c:pt idx="6">
                  <c:v>19</c:v>
                </c:pt>
                <c:pt idx="7">
                  <c:v>14</c:v>
                </c:pt>
                <c:pt idx="8">
                  <c:v>7</c:v>
                </c:pt>
                <c:pt idx="9">
                  <c:v>5</c:v>
                </c:pt>
                <c:pt idx="10">
                  <c:v>8</c:v>
                </c:pt>
                <c:pt idx="11">
                  <c:v>9</c:v>
                </c:pt>
                <c:pt idx="12">
                  <c:v>6</c:v>
                </c:pt>
                <c:pt idx="13">
                  <c:v>10</c:v>
                </c:pt>
                <c:pt idx="14">
                  <c:v>9</c:v>
                </c:pt>
                <c:pt idx="15">
                  <c:v>-7</c:v>
                </c:pt>
                <c:pt idx="16">
                  <c:v>10</c:v>
                </c:pt>
                <c:pt idx="17">
                  <c:v>13</c:v>
                </c:pt>
                <c:pt idx="18">
                  <c:v>7</c:v>
                </c:pt>
                <c:pt idx="19">
                  <c:v>8</c:v>
                </c:pt>
                <c:pt idx="20">
                  <c:v>0</c:v>
                </c:pt>
                <c:pt idx="21">
                  <c:v>5</c:v>
                </c:pt>
                <c:pt idx="2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BF-483E-B53D-F4F9703D82F1}"/>
            </c:ext>
          </c:extLst>
        </c:ser>
        <c:ser>
          <c:idx val="1"/>
          <c:order val="1"/>
          <c:tx>
            <c:strRef>
              <c:f>'Graphs 1'!$B$242</c:f>
              <c:strCache>
                <c:ptCount val="1"/>
                <c:pt idx="0">
                  <c:v>Training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1'!$L$240:$AH$240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1'!$L$242:$AH$242</c:f>
              <c:numCache>
                <c:formatCode>General</c:formatCode>
                <c:ptCount val="23"/>
                <c:pt idx="0">
                  <c:v>26</c:v>
                </c:pt>
                <c:pt idx="1">
                  <c:v>21</c:v>
                </c:pt>
                <c:pt idx="2">
                  <c:v>18</c:v>
                </c:pt>
                <c:pt idx="3">
                  <c:v>27</c:v>
                </c:pt>
                <c:pt idx="4">
                  <c:v>18</c:v>
                </c:pt>
                <c:pt idx="5">
                  <c:v>23</c:v>
                </c:pt>
                <c:pt idx="6">
                  <c:v>29</c:v>
                </c:pt>
                <c:pt idx="7">
                  <c:v>14</c:v>
                </c:pt>
                <c:pt idx="8">
                  <c:v>17</c:v>
                </c:pt>
                <c:pt idx="9">
                  <c:v>19</c:v>
                </c:pt>
                <c:pt idx="10">
                  <c:v>17</c:v>
                </c:pt>
                <c:pt idx="11">
                  <c:v>25</c:v>
                </c:pt>
                <c:pt idx="12">
                  <c:v>22</c:v>
                </c:pt>
                <c:pt idx="13">
                  <c:v>16</c:v>
                </c:pt>
                <c:pt idx="14">
                  <c:v>16</c:v>
                </c:pt>
                <c:pt idx="15">
                  <c:v>13</c:v>
                </c:pt>
                <c:pt idx="16">
                  <c:v>22</c:v>
                </c:pt>
                <c:pt idx="17">
                  <c:v>24</c:v>
                </c:pt>
                <c:pt idx="18">
                  <c:v>22</c:v>
                </c:pt>
                <c:pt idx="19">
                  <c:v>20</c:v>
                </c:pt>
                <c:pt idx="20">
                  <c:v>22</c:v>
                </c:pt>
                <c:pt idx="21">
                  <c:v>20</c:v>
                </c:pt>
                <c:pt idx="22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BF-483E-B53D-F4F9703D8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684672"/>
        <c:axId val="145785984"/>
      </c:lineChart>
      <c:catAx>
        <c:axId val="150684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45785984"/>
        <c:crosses val="autoZero"/>
        <c:auto val="1"/>
        <c:lblAlgn val="ctr"/>
        <c:lblOffset val="100"/>
        <c:tickLblSkip val="2"/>
        <c:noMultiLvlLbl val="0"/>
      </c:catAx>
      <c:valAx>
        <c:axId val="145785984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50684672"/>
        <c:crosses val="autoZero"/>
        <c:crossBetween val="midCat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Manufacturing investment plans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'Graphs 1'!$B$216</c:f>
              <c:strCache>
                <c:ptCount val="1"/>
                <c:pt idx="0">
                  <c:v>Plant &amp; Machinery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1'!$L$215:$AH$215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1'!$L$216:$AH$216</c:f>
              <c:numCache>
                <c:formatCode>General</c:formatCode>
                <c:ptCount val="23"/>
                <c:pt idx="0">
                  <c:v>26</c:v>
                </c:pt>
                <c:pt idx="1">
                  <c:v>26</c:v>
                </c:pt>
                <c:pt idx="2">
                  <c:v>32</c:v>
                </c:pt>
                <c:pt idx="3">
                  <c:v>20</c:v>
                </c:pt>
                <c:pt idx="4">
                  <c:v>25</c:v>
                </c:pt>
                <c:pt idx="5">
                  <c:v>24</c:v>
                </c:pt>
                <c:pt idx="6">
                  <c:v>19</c:v>
                </c:pt>
                <c:pt idx="7">
                  <c:v>20</c:v>
                </c:pt>
                <c:pt idx="8">
                  <c:v>29</c:v>
                </c:pt>
                <c:pt idx="9">
                  <c:v>12</c:v>
                </c:pt>
                <c:pt idx="10">
                  <c:v>33</c:v>
                </c:pt>
                <c:pt idx="11">
                  <c:v>19</c:v>
                </c:pt>
                <c:pt idx="12">
                  <c:v>27</c:v>
                </c:pt>
                <c:pt idx="13">
                  <c:v>25</c:v>
                </c:pt>
                <c:pt idx="14">
                  <c:v>24</c:v>
                </c:pt>
                <c:pt idx="15">
                  <c:v>26</c:v>
                </c:pt>
                <c:pt idx="16">
                  <c:v>15</c:v>
                </c:pt>
                <c:pt idx="17">
                  <c:v>33</c:v>
                </c:pt>
                <c:pt idx="18">
                  <c:v>14</c:v>
                </c:pt>
                <c:pt idx="19">
                  <c:v>11</c:v>
                </c:pt>
                <c:pt idx="20">
                  <c:v>22</c:v>
                </c:pt>
                <c:pt idx="21">
                  <c:v>22</c:v>
                </c:pt>
                <c:pt idx="22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5F-4A03-9A33-76DA48BA1AA4}"/>
            </c:ext>
          </c:extLst>
        </c:ser>
        <c:ser>
          <c:idx val="1"/>
          <c:order val="1"/>
          <c:tx>
            <c:strRef>
              <c:f>'Graphs 1'!$B$217</c:f>
              <c:strCache>
                <c:ptCount val="1"/>
                <c:pt idx="0">
                  <c:v>Training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strRef>
              <c:f>'Graphs 1'!$L$215:$AH$215</c:f>
              <c:strCache>
                <c:ptCount val="23"/>
                <c:pt idx="0">
                  <c:v>Q1 14</c:v>
                </c:pt>
                <c:pt idx="1">
                  <c:v>Q2 14</c:v>
                </c:pt>
                <c:pt idx="2">
                  <c:v>Q3 14</c:v>
                </c:pt>
                <c:pt idx="3">
                  <c:v>Q4 14</c:v>
                </c:pt>
                <c:pt idx="4">
                  <c:v>Q1 15</c:v>
                </c:pt>
                <c:pt idx="5">
                  <c:v>Q2 15</c:v>
                </c:pt>
                <c:pt idx="6">
                  <c:v>Q3 15</c:v>
                </c:pt>
                <c:pt idx="7">
                  <c:v>Q4 15</c:v>
                </c:pt>
                <c:pt idx="8">
                  <c:v>Q1 16</c:v>
                </c:pt>
                <c:pt idx="9">
                  <c:v>Q2 16</c:v>
                </c:pt>
                <c:pt idx="10">
                  <c:v>Q3 16</c:v>
                </c:pt>
                <c:pt idx="11">
                  <c:v>Q4 16</c:v>
                </c:pt>
                <c:pt idx="12">
                  <c:v>Q1 17</c:v>
                </c:pt>
                <c:pt idx="13">
                  <c:v>Q2 17</c:v>
                </c:pt>
                <c:pt idx="14">
                  <c:v>Q3 17</c:v>
                </c:pt>
                <c:pt idx="15">
                  <c:v>Q4 17</c:v>
                </c:pt>
                <c:pt idx="16">
                  <c:v>Q1 18</c:v>
                </c:pt>
                <c:pt idx="17">
                  <c:v>Q2 18</c:v>
                </c:pt>
                <c:pt idx="18">
                  <c:v>Q3 18</c:v>
                </c:pt>
                <c:pt idx="19">
                  <c:v>Q4 18</c:v>
                </c:pt>
                <c:pt idx="20">
                  <c:v>Q1 19</c:v>
                </c:pt>
                <c:pt idx="21">
                  <c:v>Q2 19</c:v>
                </c:pt>
                <c:pt idx="22">
                  <c:v>Q3 19</c:v>
                </c:pt>
              </c:strCache>
            </c:strRef>
          </c:cat>
          <c:val>
            <c:numRef>
              <c:f>'Graphs 1'!$L$217:$AH$217</c:f>
              <c:numCache>
                <c:formatCode>General</c:formatCode>
                <c:ptCount val="23"/>
                <c:pt idx="0">
                  <c:v>21</c:v>
                </c:pt>
                <c:pt idx="1">
                  <c:v>23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20</c:v>
                </c:pt>
                <c:pt idx="6">
                  <c:v>15</c:v>
                </c:pt>
                <c:pt idx="7">
                  <c:v>24</c:v>
                </c:pt>
                <c:pt idx="8">
                  <c:v>21</c:v>
                </c:pt>
                <c:pt idx="9">
                  <c:v>19</c:v>
                </c:pt>
                <c:pt idx="10">
                  <c:v>26</c:v>
                </c:pt>
                <c:pt idx="11">
                  <c:v>7</c:v>
                </c:pt>
                <c:pt idx="12">
                  <c:v>19</c:v>
                </c:pt>
                <c:pt idx="13">
                  <c:v>25</c:v>
                </c:pt>
                <c:pt idx="14">
                  <c:v>20</c:v>
                </c:pt>
                <c:pt idx="15">
                  <c:v>17</c:v>
                </c:pt>
                <c:pt idx="16">
                  <c:v>20</c:v>
                </c:pt>
                <c:pt idx="17">
                  <c:v>30</c:v>
                </c:pt>
                <c:pt idx="18">
                  <c:v>20</c:v>
                </c:pt>
                <c:pt idx="19">
                  <c:v>10</c:v>
                </c:pt>
                <c:pt idx="20">
                  <c:v>28</c:v>
                </c:pt>
                <c:pt idx="21">
                  <c:v>14</c:v>
                </c:pt>
                <c:pt idx="22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5F-4A03-9A33-76DA48BA1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686720"/>
        <c:axId val="145787712"/>
      </c:lineChart>
      <c:catAx>
        <c:axId val="150686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50"/>
            </a:pPr>
            <a:endParaRPr lang="en-US"/>
          </a:p>
        </c:txPr>
        <c:crossAx val="145787712"/>
        <c:crosses val="autoZero"/>
        <c:auto val="1"/>
        <c:lblAlgn val="ctr"/>
        <c:lblOffset val="100"/>
        <c:tickLblSkip val="2"/>
        <c:noMultiLvlLbl val="0"/>
      </c:catAx>
      <c:valAx>
        <c:axId val="145787712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US" sz="900" b="0"/>
                  <a:t>Net Balance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50686720"/>
        <c:crosses val="autoZero"/>
        <c:crossBetween val="midCat"/>
      </c:valAx>
      <c:spPr>
        <a:solidFill>
          <a:sysClr val="window" lastClr="FFFFFF">
            <a:lumMod val="95000"/>
          </a:sysClr>
        </a:solidFill>
      </c:spPr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Factors affecting prices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'Graphs 1'!$C$395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'Graphs 1'!$B$396:$B$399</c:f>
              <c:strCache>
                <c:ptCount val="4"/>
                <c:pt idx="0">
                  <c:v>Pay Settlements</c:v>
                </c:pt>
                <c:pt idx="1">
                  <c:v>Raw Materials</c:v>
                </c:pt>
                <c:pt idx="2">
                  <c:v>Finance Costs</c:v>
                </c:pt>
                <c:pt idx="3">
                  <c:v>Other Overheads</c:v>
                </c:pt>
              </c:strCache>
            </c:strRef>
          </c:cat>
          <c:val>
            <c:numRef>
              <c:f>'Graphs 1'!$C$396:$C$399</c:f>
              <c:numCache>
                <c:formatCode>General</c:formatCode>
                <c:ptCount val="4"/>
                <c:pt idx="0">
                  <c:v>21</c:v>
                </c:pt>
                <c:pt idx="1">
                  <c:v>71</c:v>
                </c:pt>
                <c:pt idx="2">
                  <c:v>10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1E-4F27-9BF3-B4AEC4DA3D8D}"/>
            </c:ext>
          </c:extLst>
        </c:ser>
        <c:ser>
          <c:idx val="1"/>
          <c:order val="1"/>
          <c:tx>
            <c:strRef>
              <c:f>'Graphs 1'!$D$395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CC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'Graphs 1'!$B$396:$B$399</c:f>
              <c:strCache>
                <c:ptCount val="4"/>
                <c:pt idx="0">
                  <c:v>Pay Settlements</c:v>
                </c:pt>
                <c:pt idx="1">
                  <c:v>Raw Materials</c:v>
                </c:pt>
                <c:pt idx="2">
                  <c:v>Finance Costs</c:v>
                </c:pt>
                <c:pt idx="3">
                  <c:v>Other Overheads</c:v>
                </c:pt>
              </c:strCache>
            </c:strRef>
          </c:cat>
          <c:val>
            <c:numRef>
              <c:f>'Graphs 1'!$D$396:$D$399</c:f>
              <c:numCache>
                <c:formatCode>General</c:formatCode>
                <c:ptCount val="4"/>
                <c:pt idx="0">
                  <c:v>15</c:v>
                </c:pt>
                <c:pt idx="1">
                  <c:v>21</c:v>
                </c:pt>
                <c:pt idx="2">
                  <c:v>11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1E-4F27-9BF3-B4AEC4DA3D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770688"/>
        <c:axId val="145786560"/>
      </c:barChart>
      <c:catAx>
        <c:axId val="150770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45786560"/>
        <c:crosses val="autoZero"/>
        <c:auto val="1"/>
        <c:lblAlgn val="ctr"/>
        <c:lblOffset val="100"/>
        <c:noMultiLvlLbl val="0"/>
      </c:catAx>
      <c:valAx>
        <c:axId val="145786560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0"/>
                </a:pPr>
                <a:r>
                  <a:rPr lang="en-GB" sz="900"/>
                  <a:t>%</a:t>
                </a:r>
                <a:r>
                  <a:rPr lang="en-GB" sz="900" baseline="0"/>
                  <a:t> of firms under  pressure to raise prices</a:t>
                </a:r>
                <a:endParaRPr lang="en-GB" sz="900"/>
              </a:p>
            </c:rich>
          </c:tx>
          <c:layout>
            <c:manualLayout>
              <c:xMode val="edge"/>
              <c:yMode val="edge"/>
              <c:x val="2.3478883321403011E-2"/>
              <c:y val="8.295855029210057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1507706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D5CA68F93C44850926AC0AD1D241" ma:contentTypeVersion="3" ma:contentTypeDescription="Create a new document." ma:contentTypeScope="" ma:versionID="7d6d2318e8ab685c2b34a93b0673936c">
  <xsd:schema xmlns:xsd="http://www.w3.org/2001/XMLSchema" xmlns:xs="http://www.w3.org/2001/XMLSchema" xmlns:p="http://schemas.microsoft.com/office/2006/metadata/properties" xmlns:ns3="fb5618ed-bf85-42ea-9b51-847d7bc00c9d" targetNamespace="http://schemas.microsoft.com/office/2006/metadata/properties" ma:root="true" ma:fieldsID="c82839d493656e02d19e06bb4b7fb3e2" ns3:_="">
    <xsd:import namespace="fb5618ed-bf85-42ea-9b51-847d7bc00c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618ed-bf85-42ea-9b51-847d7bc0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2E158-9DFB-4B35-90BE-08DADD8E88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E2C13E-FE1F-48F3-A603-32A35D3309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F1E57B-A04A-4A47-BAA8-A50E6DE0E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618ed-bf85-42ea-9b51-847d7bc00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830932-D068-4BA7-8FE8-7115E2EFF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9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Freshfield</Company>
  <LinksUpToDate>false</LinksUpToDate>
  <CharactersWithSpaces>12924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Welsh</dc:creator>
  <cp:lastModifiedBy>Alan Welsh</cp:lastModifiedBy>
  <cp:revision>8</cp:revision>
  <cp:lastPrinted>2019-07-05T14:17:00Z</cp:lastPrinted>
  <dcterms:created xsi:type="dcterms:W3CDTF">2019-10-11T23:29:00Z</dcterms:created>
  <dcterms:modified xsi:type="dcterms:W3CDTF">2019-10-12T15:25:00Z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0x0101004E74D5CA68F93C44850926AC0AD1D241</vt:lpwstr>
  </property>
</Properties>
</file>